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w:t>
      </w:r>
      <w:proofErr w:type="gramStart"/>
      <w:r w:rsidRPr="009F707D">
        <w:rPr>
          <w:rFonts w:ascii="Baskerville Old Face" w:hAnsi="Baskerville Old Face"/>
          <w:i/>
          <w:sz w:val="19"/>
          <w:szCs w:val="19"/>
        </w:rPr>
        <w:t xml:space="preserve">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roofErr w:type="gramEnd"/>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w:t>
      </w:r>
      <w:proofErr w:type="gramStart"/>
      <w:r w:rsidRPr="006409EB">
        <w:rPr>
          <w:rFonts w:ascii="Baskerville Old Face" w:hAnsi="Baskerville Old Face"/>
          <w:i/>
          <w:iCs/>
          <w:sz w:val="18"/>
          <w:szCs w:val="18"/>
        </w:rPr>
        <w:t>521832;</w:t>
      </w:r>
      <w:proofErr w:type="gramEnd"/>
      <w:r w:rsidRPr="006409EB">
        <w:rPr>
          <w:rFonts w:ascii="Baskerville Old Face" w:hAnsi="Baskerville Old Face"/>
          <w:i/>
          <w:iCs/>
          <w:sz w:val="18"/>
          <w:szCs w:val="18"/>
        </w:rPr>
        <w:t xml:space="preserve">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D71EC25" w14:textId="55EA6536" w:rsidR="00FF61EE" w:rsidRPr="00E35B4E" w:rsidRDefault="00FD5ED1" w:rsidP="00767FB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 xml:space="preserve">: Arthur Arnavutian, Rita Rossi, Mark David Tarbet, Colin Dempsey, </w:t>
      </w:r>
      <w:r w:rsidR="009C719C">
        <w:rPr>
          <w:rFonts w:ascii="Candara" w:hAnsi="Candara" w:cs="Arial"/>
          <w:sz w:val="16"/>
          <w:szCs w:val="16"/>
        </w:rPr>
        <w:t>Maurice Sands</w:t>
      </w:r>
      <w:r w:rsidR="00B67153">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E03DE5">
        <w:rPr>
          <w:rFonts w:ascii="Candara" w:hAnsi="Candara" w:cs="Arial"/>
          <w:bCs/>
          <w:sz w:val="16"/>
          <w:szCs w:val="16"/>
        </w:rPr>
        <w:t xml:space="preserve"> </w:t>
      </w:r>
      <w:r w:rsidR="00C23D38">
        <w:rPr>
          <w:rFonts w:ascii="Candara" w:hAnsi="Candara" w:cs="Arial"/>
          <w:bCs/>
          <w:sz w:val="16"/>
          <w:szCs w:val="16"/>
        </w:rPr>
        <w:t>Josephine MacLean, Frank McGarvie, Roseann Elliott, Alice Gilbert, Jean Cooper, Margaret Jane Dell.</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783BC6" w:rsidRPr="00783BC6">
        <w:rPr>
          <w:rFonts w:ascii="Candara" w:hAnsi="Candara" w:cs="Arial"/>
          <w:bCs/>
          <w:sz w:val="16"/>
          <w:szCs w:val="16"/>
        </w:rPr>
        <w:t>Michelle Righetti,</w:t>
      </w:r>
      <w:r w:rsidR="00783BC6">
        <w:rPr>
          <w:rFonts w:ascii="Candara" w:hAnsi="Candara" w:cs="Arial"/>
          <w:b/>
          <w:sz w:val="16"/>
          <w:szCs w:val="16"/>
        </w:rPr>
        <w:t xml:space="preserve">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583FADF" w14:textId="77777777" w:rsidR="003146F6" w:rsidRDefault="003146F6" w:rsidP="005E30A4">
      <w:pPr>
        <w:shd w:val="clear" w:color="auto" w:fill="FFFFFF"/>
        <w:spacing w:line="192" w:lineRule="auto"/>
        <w:jc w:val="both"/>
        <w:rPr>
          <w:rFonts w:ascii="Candara" w:hAnsi="Candara" w:cs="Arial"/>
          <w:b/>
          <w:iCs/>
          <w:sz w:val="20"/>
          <w:szCs w:val="20"/>
          <w:u w:val="single"/>
        </w:rPr>
      </w:pPr>
    </w:p>
    <w:p w14:paraId="77C73D3D" w14:textId="77777777" w:rsidR="005E30A4" w:rsidRDefault="005E30A4" w:rsidP="005E30A4">
      <w:pPr>
        <w:shd w:val="clear" w:color="auto" w:fill="FFFFFF"/>
        <w:spacing w:line="192" w:lineRule="auto"/>
        <w:jc w:val="both"/>
        <w:rPr>
          <w:rFonts w:ascii="Candara" w:hAnsi="Candara" w:cs="Arial"/>
          <w:b/>
          <w:iCs/>
          <w:sz w:val="20"/>
          <w:szCs w:val="20"/>
          <w:u w:val="single"/>
        </w:rPr>
      </w:pPr>
    </w:p>
    <w:p w14:paraId="2445E1CE" w14:textId="77777777" w:rsidR="00C23D38" w:rsidRDefault="00C23D38" w:rsidP="005E30A4">
      <w:pPr>
        <w:shd w:val="clear" w:color="auto" w:fill="FFFFFF"/>
        <w:spacing w:line="192" w:lineRule="auto"/>
        <w:jc w:val="both"/>
        <w:rPr>
          <w:rFonts w:ascii="Candara" w:hAnsi="Candara" w:cs="Arial"/>
          <w:b/>
          <w:iCs/>
          <w:sz w:val="20"/>
          <w:szCs w:val="20"/>
          <w:u w:val="single"/>
        </w:rPr>
      </w:pPr>
    </w:p>
    <w:p w14:paraId="6B70EE24" w14:textId="3473CFF2" w:rsidR="005E30A4" w:rsidRDefault="005048EC" w:rsidP="00C23D38">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C23D38" w:rsidRPr="00C23D38">
        <w:rPr>
          <w:rFonts w:ascii="Candara" w:eastAsiaTheme="minorHAnsi" w:hAnsi="Candara" w:cs="Arial"/>
          <w:sz w:val="20"/>
          <w:szCs w:val="20"/>
          <w:lang w:eastAsia="en-US"/>
        </w:rPr>
        <w:t>The lowly one called, and the Lord heard him.</w:t>
      </w:r>
    </w:p>
    <w:p w14:paraId="37ECE05C" w14:textId="77777777" w:rsidR="00C23D38" w:rsidRDefault="00C23D38" w:rsidP="00C23D38">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C23D38" w:rsidRPr="005820F9" w14:paraId="124B9462" w14:textId="77777777" w:rsidTr="00FA7677">
        <w:trPr>
          <w:trHeight w:val="356"/>
        </w:trPr>
        <w:tc>
          <w:tcPr>
            <w:tcW w:w="2406" w:type="dxa"/>
          </w:tcPr>
          <w:p w14:paraId="00E30991" w14:textId="4D6F8EDC" w:rsidR="00C23D38" w:rsidRPr="00FF61EE" w:rsidRDefault="00C23D38" w:rsidP="00C23D38">
            <w:pPr>
              <w:spacing w:line="216" w:lineRule="auto"/>
              <w:jc w:val="both"/>
              <w:rPr>
                <w:rFonts w:ascii="Candara" w:hAnsi="Candara" w:cs="Arial"/>
                <w:b/>
                <w:sz w:val="19"/>
                <w:szCs w:val="19"/>
              </w:rPr>
            </w:pPr>
            <w:r>
              <w:rPr>
                <w:rFonts w:ascii="Candara" w:hAnsi="Candara" w:cs="Arial"/>
                <w:b/>
                <w:sz w:val="19"/>
                <w:szCs w:val="19"/>
              </w:rPr>
              <w:t>26/10</w:t>
            </w:r>
            <w:r w:rsidRPr="00925B98">
              <w:rPr>
                <w:rFonts w:ascii="Candara" w:hAnsi="Candara" w:cs="Arial"/>
                <w:b/>
                <w:sz w:val="19"/>
                <w:szCs w:val="19"/>
              </w:rPr>
              <w:t>:</w:t>
            </w:r>
            <w:r>
              <w:rPr>
                <w:rFonts w:ascii="Candara" w:hAnsi="Candara" w:cs="Arial"/>
                <w:b/>
                <w:sz w:val="19"/>
                <w:szCs w:val="19"/>
              </w:rPr>
              <w:t xml:space="preserve"> Thirtieth Ordinary Sunday – green. </w:t>
            </w:r>
          </w:p>
        </w:tc>
        <w:tc>
          <w:tcPr>
            <w:tcW w:w="2693" w:type="dxa"/>
          </w:tcPr>
          <w:p w14:paraId="602DAD6F" w14:textId="35067813" w:rsidR="00C23D38" w:rsidRDefault="00C23D38" w:rsidP="00C23D38">
            <w:pPr>
              <w:spacing w:line="216" w:lineRule="auto"/>
              <w:rPr>
                <w:rFonts w:ascii="Candara" w:hAnsi="Candara" w:cs="Arial"/>
                <w:bCs/>
                <w:sz w:val="18"/>
                <w:szCs w:val="18"/>
              </w:rPr>
            </w:pPr>
            <w:r>
              <w:rPr>
                <w:rFonts w:ascii="Candara" w:hAnsi="Candara" w:cs="Arial"/>
                <w:bCs/>
                <w:sz w:val="18"/>
                <w:szCs w:val="18"/>
              </w:rPr>
              <w:t>John Hutchinson, A (Vigil)</w:t>
            </w:r>
          </w:p>
          <w:p w14:paraId="53637635" w14:textId="77777777" w:rsidR="00C23D38" w:rsidRPr="000C2EB0" w:rsidRDefault="00C23D38" w:rsidP="00C23D38">
            <w:pPr>
              <w:spacing w:line="216" w:lineRule="auto"/>
              <w:rPr>
                <w:rFonts w:ascii="Candara" w:hAnsi="Candara" w:cs="Arial"/>
                <w:sz w:val="19"/>
                <w:szCs w:val="19"/>
              </w:rPr>
            </w:pPr>
            <w:r>
              <w:rPr>
                <w:rFonts w:ascii="Candara" w:hAnsi="Candara" w:cs="Arial"/>
                <w:bCs/>
                <w:sz w:val="18"/>
                <w:szCs w:val="18"/>
              </w:rPr>
              <w:t>All Parishioners</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2AA2C032" w:rsidR="00C23D38" w:rsidRPr="00925B98" w:rsidRDefault="00E96714" w:rsidP="00C23D38">
            <w:pPr>
              <w:spacing w:line="216" w:lineRule="auto"/>
              <w:rPr>
                <w:rFonts w:ascii="Candara" w:hAnsi="Candara" w:cs="Arial"/>
                <w:sz w:val="19"/>
                <w:szCs w:val="19"/>
              </w:rPr>
            </w:pPr>
            <w:r>
              <w:rPr>
                <w:rFonts w:ascii="Candara" w:hAnsi="Candara" w:cs="Arial"/>
                <w:bCs/>
                <w:sz w:val="18"/>
                <w:szCs w:val="18"/>
              </w:rPr>
              <w:t xml:space="preserve">David M. Brand, SI </w:t>
            </w:r>
            <w:r w:rsidR="00C23D38" w:rsidRPr="00BA55D8">
              <w:rPr>
                <w:rFonts w:ascii="Candara" w:hAnsi="Candara" w:cs="Arial"/>
                <w:bCs/>
                <w:sz w:val="18"/>
                <w:szCs w:val="18"/>
              </w:rPr>
              <w:t>(</w:t>
            </w:r>
            <w:r w:rsidR="00C23D38">
              <w:rPr>
                <w:rFonts w:ascii="Candara" w:hAnsi="Candara" w:cs="Arial"/>
                <w:bCs/>
                <w:sz w:val="18"/>
                <w:szCs w:val="18"/>
              </w:rPr>
              <w:t>12.15pm</w:t>
            </w:r>
            <w:r w:rsidR="00C23D38"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3220CD49" w:rsidR="007167B0" w:rsidRPr="00141E88" w:rsidRDefault="005E30A4" w:rsidP="00C85EE9">
            <w:pPr>
              <w:spacing w:line="216" w:lineRule="auto"/>
              <w:jc w:val="both"/>
              <w:rPr>
                <w:rFonts w:ascii="Arial" w:hAnsi="Arial" w:cs="Arial"/>
                <w:b/>
                <w:bCs/>
                <w:color w:val="EE0000"/>
                <w:sz w:val="16"/>
                <w:szCs w:val="16"/>
              </w:rPr>
            </w:pPr>
            <w:r>
              <w:rPr>
                <w:rFonts w:ascii="Candara" w:hAnsi="Candara" w:cs="Arial"/>
                <w:sz w:val="19"/>
                <w:szCs w:val="19"/>
              </w:rPr>
              <w:t>2</w:t>
            </w:r>
            <w:r w:rsidR="00DF3BCC">
              <w:rPr>
                <w:rFonts w:ascii="Candara" w:hAnsi="Candara" w:cs="Arial"/>
                <w:sz w:val="19"/>
                <w:szCs w:val="19"/>
              </w:rPr>
              <w:t>7</w:t>
            </w:r>
            <w:r w:rsidR="00FD6F05" w:rsidRPr="00FD6F05">
              <w:rPr>
                <w:rFonts w:ascii="Candara" w:hAnsi="Candara" w:cs="Arial"/>
                <w:sz w:val="19"/>
                <w:szCs w:val="19"/>
              </w:rPr>
              <w:t>/10</w:t>
            </w:r>
            <w:r w:rsidR="0019081E" w:rsidRPr="00FD6F05">
              <w:rPr>
                <w:rFonts w:ascii="Candara" w:hAnsi="Candara" w:cs="Arial"/>
                <w:sz w:val="19"/>
                <w:szCs w:val="19"/>
              </w:rPr>
              <w:t>:</w:t>
            </w:r>
            <w:r w:rsidR="00767FB9" w:rsidRPr="00FD6F05">
              <w:rPr>
                <w:rFonts w:ascii="Candara" w:hAnsi="Candara" w:cs="Arial"/>
                <w:sz w:val="19"/>
                <w:szCs w:val="19"/>
              </w:rPr>
              <w:t xml:space="preserve"> </w:t>
            </w:r>
            <w:r>
              <w:rPr>
                <w:rFonts w:ascii="Candara" w:hAnsi="Candara" w:cs="Arial"/>
                <w:sz w:val="19"/>
                <w:szCs w:val="19"/>
              </w:rPr>
              <w:t xml:space="preserve">Jubilee Mass – white </w:t>
            </w:r>
            <w:r w:rsidR="00C85EE9">
              <w:rPr>
                <w:rFonts w:ascii="Candara" w:hAnsi="Candara" w:cs="Arial"/>
                <w:sz w:val="19"/>
                <w:szCs w:val="19"/>
              </w:rPr>
              <w:t xml:space="preserve"> </w:t>
            </w:r>
          </w:p>
        </w:tc>
        <w:tc>
          <w:tcPr>
            <w:tcW w:w="2693" w:type="dxa"/>
          </w:tcPr>
          <w:p w14:paraId="2FFAA127" w14:textId="7098C4D3" w:rsidR="009A0565" w:rsidRDefault="00FD6F05" w:rsidP="00DE0B8E">
            <w:pPr>
              <w:spacing w:line="216" w:lineRule="auto"/>
              <w:jc w:val="both"/>
              <w:rPr>
                <w:rFonts w:ascii="Candara" w:hAnsi="Candara" w:cs="Arial"/>
                <w:bCs/>
                <w:sz w:val="19"/>
                <w:szCs w:val="19"/>
              </w:rPr>
            </w:pPr>
            <w:r>
              <w:rPr>
                <w:rFonts w:ascii="Candara" w:hAnsi="Candara" w:cs="Arial"/>
                <w:bCs/>
                <w:sz w:val="19"/>
                <w:szCs w:val="19"/>
              </w:rPr>
              <w:t xml:space="preserve">Week </w:t>
            </w:r>
            <w:r w:rsidR="00DF3BCC">
              <w:rPr>
                <w:rFonts w:ascii="Candara" w:hAnsi="Candara" w:cs="Arial"/>
                <w:bCs/>
                <w:sz w:val="19"/>
                <w:szCs w:val="19"/>
              </w:rPr>
              <w:t>30</w:t>
            </w:r>
            <w:r>
              <w:rPr>
                <w:rFonts w:ascii="Candara" w:hAnsi="Candara" w:cs="Arial"/>
                <w:bCs/>
                <w:sz w:val="19"/>
                <w:szCs w:val="19"/>
              </w:rPr>
              <w:t>, Mon</w:t>
            </w:r>
          </w:p>
          <w:p w14:paraId="0C9ECC90" w14:textId="2C4C18B5" w:rsidR="0010684E" w:rsidRPr="00925B98" w:rsidRDefault="00E96714" w:rsidP="00DE0B8E">
            <w:pPr>
              <w:spacing w:line="216" w:lineRule="auto"/>
              <w:jc w:val="both"/>
              <w:rPr>
                <w:rFonts w:ascii="Candara" w:hAnsi="Candara" w:cs="Arial"/>
                <w:bCs/>
                <w:sz w:val="19"/>
                <w:szCs w:val="19"/>
              </w:rPr>
            </w:pPr>
            <w:r>
              <w:rPr>
                <w:rFonts w:ascii="Candara" w:hAnsi="Candara" w:cs="Arial"/>
                <w:bCs/>
                <w:sz w:val="19"/>
                <w:szCs w:val="19"/>
              </w:rPr>
              <w:t>Roseann Elliott, A</w:t>
            </w:r>
          </w:p>
        </w:tc>
      </w:tr>
      <w:tr w:rsidR="005B53B5" w:rsidRPr="005820F9" w14:paraId="67D52C28" w14:textId="77777777" w:rsidTr="00FA7677">
        <w:trPr>
          <w:trHeight w:val="464"/>
        </w:trPr>
        <w:tc>
          <w:tcPr>
            <w:tcW w:w="2406" w:type="dxa"/>
          </w:tcPr>
          <w:p w14:paraId="6F8EFAC3" w14:textId="015F0525" w:rsidR="0010684E" w:rsidRPr="00E96714" w:rsidRDefault="005E30A4" w:rsidP="002D6A45">
            <w:pPr>
              <w:spacing w:line="216" w:lineRule="auto"/>
              <w:jc w:val="both"/>
              <w:rPr>
                <w:rFonts w:ascii="Arial" w:hAnsi="Arial" w:cs="Arial"/>
                <w:b/>
                <w:sz w:val="16"/>
                <w:szCs w:val="16"/>
              </w:rPr>
            </w:pPr>
            <w:r w:rsidRPr="00E96714">
              <w:rPr>
                <w:rFonts w:ascii="Candara" w:hAnsi="Candara" w:cs="Arial"/>
                <w:b/>
                <w:sz w:val="19"/>
                <w:szCs w:val="19"/>
              </w:rPr>
              <w:t>2</w:t>
            </w:r>
            <w:r w:rsidR="00E96714" w:rsidRPr="00E96714">
              <w:rPr>
                <w:rFonts w:ascii="Candara" w:hAnsi="Candara" w:cs="Arial"/>
                <w:b/>
                <w:sz w:val="19"/>
                <w:szCs w:val="19"/>
              </w:rPr>
              <w:t>8</w:t>
            </w:r>
            <w:r w:rsidR="00FD6F05" w:rsidRPr="00E96714">
              <w:rPr>
                <w:rFonts w:ascii="Candara" w:hAnsi="Candara" w:cs="Arial"/>
                <w:b/>
                <w:sz w:val="19"/>
                <w:szCs w:val="19"/>
              </w:rPr>
              <w:t>/10</w:t>
            </w:r>
            <w:r w:rsidR="00FB7AF4" w:rsidRPr="00E96714">
              <w:rPr>
                <w:rFonts w:ascii="Candara" w:hAnsi="Candara" w:cs="Arial"/>
                <w:b/>
                <w:sz w:val="19"/>
                <w:szCs w:val="19"/>
              </w:rPr>
              <w:t xml:space="preserve">: </w:t>
            </w:r>
            <w:r w:rsidR="00E96714" w:rsidRPr="00E96714">
              <w:rPr>
                <w:rFonts w:ascii="Candara" w:hAnsi="Candara" w:cs="Arial"/>
                <w:b/>
                <w:sz w:val="19"/>
                <w:szCs w:val="19"/>
              </w:rPr>
              <w:t xml:space="preserve">Feast of SS. Simon &amp; Jude, Apostles – red </w:t>
            </w:r>
            <w:r w:rsidRPr="00E96714">
              <w:rPr>
                <w:rFonts w:ascii="Candara" w:hAnsi="Candara" w:cs="Arial"/>
                <w:b/>
                <w:sz w:val="19"/>
                <w:szCs w:val="19"/>
              </w:rPr>
              <w:t xml:space="preserve"> </w:t>
            </w:r>
            <w:r w:rsidR="00C85EE9" w:rsidRPr="00E96714">
              <w:rPr>
                <w:rFonts w:ascii="Candara" w:hAnsi="Candara" w:cs="Arial"/>
                <w:b/>
                <w:sz w:val="19"/>
                <w:szCs w:val="19"/>
              </w:rPr>
              <w:t xml:space="preserve"> </w:t>
            </w:r>
          </w:p>
        </w:tc>
        <w:tc>
          <w:tcPr>
            <w:tcW w:w="2693" w:type="dxa"/>
          </w:tcPr>
          <w:p w14:paraId="722D15BA" w14:textId="25AE5D76" w:rsidR="0010684E" w:rsidRDefault="00E96714" w:rsidP="00FD5ED1">
            <w:pPr>
              <w:spacing w:line="216" w:lineRule="auto"/>
              <w:rPr>
                <w:rFonts w:ascii="Candara" w:hAnsi="Candara" w:cs="Arial"/>
                <w:bCs/>
                <w:sz w:val="19"/>
                <w:szCs w:val="19"/>
              </w:rPr>
            </w:pPr>
            <w:r>
              <w:rPr>
                <w:rFonts w:ascii="Candara" w:hAnsi="Candara" w:cs="Arial"/>
                <w:bCs/>
                <w:sz w:val="19"/>
                <w:szCs w:val="19"/>
              </w:rPr>
              <w:t>Proper</w:t>
            </w:r>
          </w:p>
          <w:p w14:paraId="5B36FEAD" w14:textId="01E56E39" w:rsidR="00A90E9D" w:rsidRPr="00925B98" w:rsidRDefault="00E96714" w:rsidP="00FD5ED1">
            <w:pPr>
              <w:spacing w:line="216" w:lineRule="auto"/>
              <w:rPr>
                <w:rFonts w:ascii="Candara" w:hAnsi="Candara" w:cs="Arial"/>
                <w:bCs/>
                <w:sz w:val="19"/>
                <w:szCs w:val="19"/>
              </w:rPr>
            </w:pPr>
            <w:r>
              <w:rPr>
                <w:rFonts w:ascii="Candara" w:hAnsi="Candara" w:cs="Arial"/>
                <w:bCs/>
                <w:sz w:val="18"/>
                <w:szCs w:val="18"/>
              </w:rPr>
              <w:t>Jane Dell, A</w:t>
            </w:r>
          </w:p>
        </w:tc>
      </w:tr>
      <w:tr w:rsidR="00FD5ED1" w:rsidRPr="005820F9" w14:paraId="49C3EC88" w14:textId="77777777" w:rsidTr="00FA7677">
        <w:trPr>
          <w:trHeight w:val="464"/>
        </w:trPr>
        <w:tc>
          <w:tcPr>
            <w:tcW w:w="2406" w:type="dxa"/>
          </w:tcPr>
          <w:p w14:paraId="138C9F61" w14:textId="28F615FB" w:rsidR="00DE0B8E" w:rsidRPr="006C616C" w:rsidRDefault="005E30A4" w:rsidP="002D6A45">
            <w:pPr>
              <w:spacing w:line="216" w:lineRule="auto"/>
              <w:jc w:val="both"/>
              <w:rPr>
                <w:rFonts w:ascii="Candara" w:hAnsi="Candara" w:cs="Arial"/>
                <w:bCs/>
                <w:sz w:val="19"/>
                <w:szCs w:val="19"/>
              </w:rPr>
            </w:pPr>
            <w:r>
              <w:rPr>
                <w:rFonts w:ascii="Candara" w:hAnsi="Candara" w:cs="Arial"/>
                <w:bCs/>
                <w:sz w:val="19"/>
                <w:szCs w:val="19"/>
              </w:rPr>
              <w:t>2</w:t>
            </w:r>
            <w:r w:rsidR="00E96714">
              <w:rPr>
                <w:rFonts w:ascii="Candara" w:hAnsi="Candara" w:cs="Arial"/>
                <w:bCs/>
                <w:sz w:val="19"/>
                <w:szCs w:val="19"/>
              </w:rPr>
              <w:t>9</w:t>
            </w:r>
            <w:r w:rsidR="004D0457">
              <w:rPr>
                <w:rFonts w:ascii="Candara" w:hAnsi="Candara" w:cs="Arial"/>
                <w:bCs/>
                <w:sz w:val="19"/>
                <w:szCs w:val="19"/>
              </w:rPr>
              <w:t>/</w:t>
            </w:r>
            <w:r w:rsidR="003D0CBF">
              <w:rPr>
                <w:rFonts w:ascii="Candara" w:hAnsi="Candara" w:cs="Arial"/>
                <w:bCs/>
                <w:sz w:val="19"/>
                <w:szCs w:val="19"/>
              </w:rPr>
              <w:t>10</w:t>
            </w:r>
            <w:r w:rsidR="00FD5ED1" w:rsidRPr="00DD5321">
              <w:rPr>
                <w:rFonts w:ascii="Candara" w:hAnsi="Candara" w:cs="Arial"/>
                <w:bCs/>
                <w:sz w:val="19"/>
                <w:szCs w:val="19"/>
              </w:rPr>
              <w:t xml:space="preserve">: </w:t>
            </w:r>
            <w:r w:rsidR="006C616C">
              <w:rPr>
                <w:rFonts w:ascii="Candara" w:hAnsi="Candara" w:cs="Arial"/>
                <w:bCs/>
                <w:sz w:val="19"/>
                <w:szCs w:val="19"/>
              </w:rPr>
              <w:t xml:space="preserve"> </w:t>
            </w:r>
            <w:r w:rsidR="00E96714">
              <w:rPr>
                <w:rFonts w:ascii="Candara" w:hAnsi="Candara" w:cs="Arial"/>
                <w:bCs/>
                <w:sz w:val="19"/>
                <w:szCs w:val="19"/>
              </w:rPr>
              <w:t>Mary, Queen of Apostles - blue</w:t>
            </w:r>
          </w:p>
        </w:tc>
        <w:tc>
          <w:tcPr>
            <w:tcW w:w="2693" w:type="dxa"/>
          </w:tcPr>
          <w:p w14:paraId="640D9DC1" w14:textId="37C238E4" w:rsidR="00FB7AF4" w:rsidRDefault="00DD5321" w:rsidP="00FB7AF4">
            <w:pPr>
              <w:spacing w:line="216" w:lineRule="auto"/>
              <w:rPr>
                <w:rFonts w:ascii="Candara" w:hAnsi="Candara" w:cs="Arial"/>
                <w:bCs/>
                <w:sz w:val="19"/>
                <w:szCs w:val="19"/>
              </w:rPr>
            </w:pPr>
            <w:r>
              <w:rPr>
                <w:rFonts w:ascii="Candara" w:hAnsi="Candara" w:cs="Arial"/>
                <w:bCs/>
                <w:sz w:val="19"/>
                <w:szCs w:val="19"/>
              </w:rPr>
              <w:t xml:space="preserve">Week </w:t>
            </w:r>
            <w:r w:rsidR="00E96714">
              <w:rPr>
                <w:rFonts w:ascii="Candara" w:hAnsi="Candara" w:cs="Arial"/>
                <w:bCs/>
                <w:sz w:val="19"/>
                <w:szCs w:val="19"/>
              </w:rPr>
              <w:t>30</w:t>
            </w:r>
            <w:r>
              <w:rPr>
                <w:rFonts w:ascii="Candara" w:hAnsi="Candara" w:cs="Arial"/>
                <w:bCs/>
                <w:sz w:val="19"/>
                <w:szCs w:val="19"/>
              </w:rPr>
              <w:t>, Wed</w:t>
            </w:r>
          </w:p>
          <w:p w14:paraId="14CAF920" w14:textId="208BA2CE" w:rsidR="006149EB" w:rsidRPr="00925B98" w:rsidRDefault="00E96714" w:rsidP="00FB7AF4">
            <w:pPr>
              <w:spacing w:line="216" w:lineRule="auto"/>
              <w:rPr>
                <w:rFonts w:ascii="Candara" w:hAnsi="Candara" w:cs="Arial"/>
                <w:bCs/>
                <w:sz w:val="19"/>
                <w:szCs w:val="19"/>
              </w:rPr>
            </w:pPr>
            <w:r>
              <w:rPr>
                <w:rFonts w:ascii="Candara" w:hAnsi="Candara" w:cs="Arial"/>
                <w:bCs/>
                <w:sz w:val="19"/>
                <w:szCs w:val="19"/>
              </w:rPr>
              <w:t>Rita Rossi, RD</w:t>
            </w:r>
          </w:p>
        </w:tc>
      </w:tr>
      <w:tr w:rsidR="00FD5ED1" w:rsidRPr="005820F9" w14:paraId="7B9654B7" w14:textId="77777777" w:rsidTr="00FA7677">
        <w:trPr>
          <w:trHeight w:val="464"/>
        </w:trPr>
        <w:tc>
          <w:tcPr>
            <w:tcW w:w="2406" w:type="dxa"/>
          </w:tcPr>
          <w:p w14:paraId="403121EE" w14:textId="2D5A96F4" w:rsidR="00DE0B8E" w:rsidRPr="00C85EE9" w:rsidRDefault="00E96714" w:rsidP="00C85EE9">
            <w:pPr>
              <w:spacing w:line="216" w:lineRule="auto"/>
              <w:jc w:val="both"/>
              <w:rPr>
                <w:rFonts w:ascii="Candara" w:hAnsi="Candara" w:cs="Arial"/>
                <w:bCs/>
                <w:sz w:val="19"/>
                <w:szCs w:val="19"/>
              </w:rPr>
            </w:pPr>
            <w:r>
              <w:rPr>
                <w:rFonts w:ascii="Candara" w:hAnsi="Candara" w:cs="Arial"/>
                <w:bCs/>
                <w:sz w:val="19"/>
                <w:szCs w:val="19"/>
              </w:rPr>
              <w:t>30</w:t>
            </w:r>
            <w:r w:rsidR="003D0CBF" w:rsidRPr="00C85EE9">
              <w:rPr>
                <w:rFonts w:ascii="Candara" w:hAnsi="Candara" w:cs="Arial"/>
                <w:bCs/>
                <w:sz w:val="19"/>
                <w:szCs w:val="19"/>
              </w:rPr>
              <w:t>/10</w:t>
            </w:r>
            <w:r w:rsidR="00FD5ED1" w:rsidRPr="00C85EE9">
              <w:rPr>
                <w:rFonts w:ascii="Candara" w:hAnsi="Candara" w:cs="Arial"/>
                <w:bCs/>
                <w:sz w:val="19"/>
                <w:szCs w:val="19"/>
              </w:rPr>
              <w:t xml:space="preserve">: </w:t>
            </w:r>
            <w:r w:rsidR="005E30A4">
              <w:rPr>
                <w:rFonts w:ascii="Candara" w:hAnsi="Candara" w:cs="Arial"/>
                <w:bCs/>
                <w:sz w:val="19"/>
                <w:szCs w:val="19"/>
              </w:rPr>
              <w:t xml:space="preserve">Votive Mass of the </w:t>
            </w:r>
            <w:r>
              <w:rPr>
                <w:rFonts w:ascii="Candara" w:hAnsi="Candara" w:cs="Arial"/>
                <w:bCs/>
                <w:sz w:val="19"/>
                <w:szCs w:val="19"/>
              </w:rPr>
              <w:t>Precious Blood</w:t>
            </w:r>
            <w:r w:rsidR="005E30A4">
              <w:rPr>
                <w:rFonts w:ascii="Candara" w:hAnsi="Candara" w:cs="Arial"/>
                <w:bCs/>
                <w:sz w:val="19"/>
                <w:szCs w:val="19"/>
              </w:rPr>
              <w:t xml:space="preserve"> – white </w:t>
            </w:r>
            <w:r w:rsidR="00C85EE9" w:rsidRPr="00C85EE9">
              <w:rPr>
                <w:rFonts w:ascii="Candara" w:hAnsi="Candara" w:cs="Arial"/>
                <w:bCs/>
                <w:sz w:val="19"/>
                <w:szCs w:val="19"/>
              </w:rPr>
              <w:t xml:space="preserve"> </w:t>
            </w:r>
          </w:p>
        </w:tc>
        <w:tc>
          <w:tcPr>
            <w:tcW w:w="2693" w:type="dxa"/>
          </w:tcPr>
          <w:p w14:paraId="3BC07148" w14:textId="7750AC6E" w:rsidR="006149EB" w:rsidRPr="00925B98" w:rsidRDefault="00C85EE9" w:rsidP="006149EB">
            <w:pPr>
              <w:spacing w:line="216" w:lineRule="auto"/>
              <w:rPr>
                <w:rFonts w:ascii="Candara" w:hAnsi="Candara" w:cs="Arial"/>
                <w:bCs/>
                <w:sz w:val="19"/>
                <w:szCs w:val="19"/>
              </w:rPr>
            </w:pPr>
            <w:r>
              <w:rPr>
                <w:rFonts w:ascii="Candara" w:hAnsi="Candara" w:cs="Arial"/>
                <w:bCs/>
                <w:sz w:val="19"/>
                <w:szCs w:val="19"/>
              </w:rPr>
              <w:t xml:space="preserve">Week </w:t>
            </w:r>
            <w:r w:rsidR="00E96714">
              <w:rPr>
                <w:rFonts w:ascii="Candara" w:hAnsi="Candara" w:cs="Arial"/>
                <w:bCs/>
                <w:sz w:val="19"/>
                <w:szCs w:val="19"/>
              </w:rPr>
              <w:t>30</w:t>
            </w:r>
            <w:r>
              <w:rPr>
                <w:rFonts w:ascii="Candara" w:hAnsi="Candara" w:cs="Arial"/>
                <w:bCs/>
                <w:sz w:val="19"/>
                <w:szCs w:val="19"/>
              </w:rPr>
              <w:t>, Thu</w:t>
            </w:r>
          </w:p>
          <w:p w14:paraId="37EF8A38" w14:textId="4266B520" w:rsidR="00996240" w:rsidRPr="00925B98" w:rsidRDefault="00E96714" w:rsidP="007167B0">
            <w:pPr>
              <w:spacing w:line="216" w:lineRule="auto"/>
              <w:rPr>
                <w:rFonts w:ascii="Candara" w:hAnsi="Candara" w:cs="Arial"/>
                <w:bCs/>
                <w:sz w:val="19"/>
                <w:szCs w:val="19"/>
              </w:rPr>
            </w:pPr>
            <w:r>
              <w:rPr>
                <w:rFonts w:ascii="Candara" w:hAnsi="Candara" w:cs="Arial"/>
                <w:bCs/>
                <w:sz w:val="19"/>
                <w:szCs w:val="19"/>
              </w:rPr>
              <w:t>Mary Harvey, A</w:t>
            </w:r>
          </w:p>
        </w:tc>
      </w:tr>
      <w:tr w:rsidR="00FD5ED1" w:rsidRPr="005820F9" w14:paraId="00B52517" w14:textId="77777777" w:rsidTr="00FA7677">
        <w:trPr>
          <w:trHeight w:val="464"/>
        </w:trPr>
        <w:tc>
          <w:tcPr>
            <w:tcW w:w="2406" w:type="dxa"/>
          </w:tcPr>
          <w:p w14:paraId="3967ACBC" w14:textId="0B31433A" w:rsidR="00FD6F05" w:rsidRPr="00FD6F05" w:rsidRDefault="00E96714" w:rsidP="00C85EE9">
            <w:pPr>
              <w:spacing w:line="216" w:lineRule="auto"/>
              <w:jc w:val="both"/>
              <w:rPr>
                <w:rFonts w:ascii="Arial" w:hAnsi="Arial" w:cs="Arial"/>
                <w:b/>
                <w:sz w:val="16"/>
                <w:szCs w:val="16"/>
              </w:rPr>
            </w:pPr>
            <w:r>
              <w:rPr>
                <w:rFonts w:ascii="Candara" w:hAnsi="Candara" w:cs="Arial"/>
                <w:bCs/>
                <w:sz w:val="19"/>
                <w:szCs w:val="19"/>
              </w:rPr>
              <w:t>31</w:t>
            </w:r>
            <w:r w:rsidR="003D0CBF" w:rsidRPr="003D0CBF">
              <w:rPr>
                <w:rFonts w:ascii="Candara" w:hAnsi="Candara" w:cs="Arial"/>
                <w:bCs/>
                <w:sz w:val="19"/>
                <w:szCs w:val="19"/>
              </w:rPr>
              <w:t>/10</w:t>
            </w:r>
            <w:r w:rsidR="00767FB9" w:rsidRPr="003D0CBF">
              <w:rPr>
                <w:rFonts w:ascii="Candara" w:hAnsi="Candara" w:cs="Arial"/>
                <w:bCs/>
                <w:sz w:val="19"/>
                <w:szCs w:val="19"/>
              </w:rPr>
              <w:t xml:space="preserve">: </w:t>
            </w:r>
            <w:r>
              <w:rPr>
                <w:rFonts w:ascii="Candara" w:hAnsi="Candara" w:cs="Arial"/>
                <w:bCs/>
                <w:sz w:val="19"/>
                <w:szCs w:val="19"/>
              </w:rPr>
              <w:t>St. Alfonso R</w:t>
            </w:r>
            <w:r w:rsidR="00DB2869">
              <w:rPr>
                <w:rFonts w:ascii="Candara" w:hAnsi="Candara" w:cs="Arial"/>
                <w:bCs/>
                <w:sz w:val="19"/>
                <w:szCs w:val="19"/>
              </w:rPr>
              <w:t>o</w:t>
            </w:r>
            <w:r>
              <w:rPr>
                <w:rFonts w:ascii="Candara" w:hAnsi="Candara" w:cs="Arial"/>
                <w:bCs/>
                <w:sz w:val="19"/>
                <w:szCs w:val="19"/>
              </w:rPr>
              <w:t xml:space="preserve">driguez, SJ (d. 1617) – white </w:t>
            </w:r>
            <w:r w:rsidR="00BC26EA">
              <w:rPr>
                <w:rFonts w:ascii="Candara" w:hAnsi="Candara" w:cs="Arial"/>
                <w:bCs/>
                <w:sz w:val="19"/>
                <w:szCs w:val="19"/>
              </w:rPr>
              <w:t xml:space="preserve"> </w:t>
            </w:r>
            <w:r w:rsidR="00C85EE9">
              <w:rPr>
                <w:rFonts w:ascii="Candara" w:hAnsi="Candara" w:cs="Arial"/>
                <w:bCs/>
                <w:sz w:val="19"/>
                <w:szCs w:val="19"/>
              </w:rPr>
              <w:t xml:space="preserve"> </w:t>
            </w:r>
          </w:p>
        </w:tc>
        <w:tc>
          <w:tcPr>
            <w:tcW w:w="2693" w:type="dxa"/>
          </w:tcPr>
          <w:p w14:paraId="211ECAC1" w14:textId="0B94E29E" w:rsidR="00476F2F" w:rsidRDefault="00FD6F05" w:rsidP="00FD5ED1">
            <w:pPr>
              <w:spacing w:line="216" w:lineRule="auto"/>
              <w:rPr>
                <w:rFonts w:ascii="Candara" w:hAnsi="Candara" w:cs="Arial"/>
                <w:bCs/>
                <w:sz w:val="19"/>
                <w:szCs w:val="19"/>
              </w:rPr>
            </w:pPr>
            <w:r>
              <w:rPr>
                <w:rFonts w:ascii="Candara" w:hAnsi="Candara" w:cs="Arial"/>
                <w:bCs/>
                <w:sz w:val="19"/>
                <w:szCs w:val="19"/>
              </w:rPr>
              <w:t>Week</w:t>
            </w:r>
            <w:r w:rsidR="00E96714">
              <w:rPr>
                <w:rFonts w:ascii="Candara" w:hAnsi="Candara" w:cs="Arial"/>
                <w:bCs/>
                <w:sz w:val="19"/>
                <w:szCs w:val="19"/>
              </w:rPr>
              <w:t xml:space="preserve"> 30</w:t>
            </w:r>
            <w:r>
              <w:rPr>
                <w:rFonts w:ascii="Candara" w:hAnsi="Candara" w:cs="Arial"/>
                <w:bCs/>
                <w:sz w:val="19"/>
                <w:szCs w:val="19"/>
              </w:rPr>
              <w:t>, Fri</w:t>
            </w:r>
          </w:p>
          <w:p w14:paraId="595A8535" w14:textId="26398278" w:rsidR="007A68DE" w:rsidRPr="00DE0B8E" w:rsidRDefault="00E96714" w:rsidP="00FD5ED1">
            <w:pPr>
              <w:spacing w:line="216" w:lineRule="auto"/>
              <w:rPr>
                <w:rFonts w:ascii="Candara" w:hAnsi="Candara" w:cs="Arial"/>
                <w:bCs/>
                <w:sz w:val="19"/>
                <w:szCs w:val="19"/>
              </w:rPr>
            </w:pPr>
            <w:r>
              <w:rPr>
                <w:rFonts w:ascii="Candara" w:hAnsi="Candara" w:cs="Arial"/>
                <w:bCs/>
                <w:sz w:val="19"/>
                <w:szCs w:val="19"/>
              </w:rPr>
              <w:t>Margaret Jane Dell, A</w:t>
            </w:r>
          </w:p>
        </w:tc>
      </w:tr>
      <w:tr w:rsidR="00017C89" w:rsidRPr="005820F9" w14:paraId="2DB6A71F" w14:textId="77777777" w:rsidTr="00FA7677">
        <w:trPr>
          <w:trHeight w:val="464"/>
        </w:trPr>
        <w:tc>
          <w:tcPr>
            <w:tcW w:w="2406" w:type="dxa"/>
          </w:tcPr>
          <w:p w14:paraId="0A76C036" w14:textId="5FA79EF3" w:rsidR="00017C89" w:rsidRPr="00FA7677" w:rsidRDefault="00E96714" w:rsidP="005B53B5">
            <w:pPr>
              <w:spacing w:line="216" w:lineRule="auto"/>
              <w:jc w:val="both"/>
              <w:rPr>
                <w:rFonts w:ascii="Candara" w:hAnsi="Candara" w:cs="Arial"/>
                <w:bCs/>
                <w:i/>
                <w:iCs/>
                <w:sz w:val="19"/>
                <w:szCs w:val="19"/>
              </w:rPr>
            </w:pPr>
            <w:r>
              <w:rPr>
                <w:rFonts w:ascii="Candara" w:hAnsi="Candara" w:cs="Arial"/>
                <w:bCs/>
                <w:i/>
                <w:iCs/>
                <w:sz w:val="19"/>
                <w:szCs w:val="19"/>
              </w:rPr>
              <w:t>1</w:t>
            </w:r>
            <w:r w:rsidR="003D0CBF">
              <w:rPr>
                <w:rFonts w:ascii="Candara" w:hAnsi="Candara" w:cs="Arial"/>
                <w:bCs/>
                <w:i/>
                <w:iCs/>
                <w:sz w:val="19"/>
                <w:szCs w:val="19"/>
              </w:rPr>
              <w:t>/1</w:t>
            </w:r>
            <w:r>
              <w:rPr>
                <w:rFonts w:ascii="Candara" w:hAnsi="Candara" w:cs="Arial"/>
                <w:bCs/>
                <w:i/>
                <w:iCs/>
                <w:sz w:val="19"/>
                <w:szCs w:val="19"/>
              </w:rPr>
              <w:t>1</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sidR="003D0CBF">
              <w:rPr>
                <w:rFonts w:ascii="Candara" w:hAnsi="Candara" w:cs="Arial"/>
                <w:bCs/>
                <w:i/>
                <w:iCs/>
                <w:sz w:val="19"/>
                <w:szCs w:val="19"/>
              </w:rPr>
              <w:t>---</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24DF6E9A" w:rsidR="00EA23ED" w:rsidRPr="00925B98" w:rsidRDefault="00E96714" w:rsidP="005B53B5">
            <w:pPr>
              <w:spacing w:line="216" w:lineRule="auto"/>
              <w:jc w:val="both"/>
              <w:rPr>
                <w:rFonts w:ascii="Candara" w:hAnsi="Candara" w:cs="Arial"/>
                <w:b/>
                <w:sz w:val="19"/>
                <w:szCs w:val="19"/>
              </w:rPr>
            </w:pPr>
            <w:r>
              <w:rPr>
                <w:rFonts w:ascii="Candara" w:hAnsi="Candara" w:cs="Arial"/>
                <w:b/>
                <w:sz w:val="19"/>
                <w:szCs w:val="19"/>
              </w:rPr>
              <w:t>2/11</w:t>
            </w:r>
            <w:r w:rsidR="00017C89" w:rsidRPr="00925B98">
              <w:rPr>
                <w:rFonts w:ascii="Candara" w:hAnsi="Candara" w:cs="Arial"/>
                <w:b/>
                <w:sz w:val="19"/>
                <w:szCs w:val="19"/>
              </w:rPr>
              <w:t>:</w:t>
            </w:r>
            <w:r w:rsidR="00945700">
              <w:rPr>
                <w:rFonts w:ascii="Candara" w:hAnsi="Candara" w:cs="Arial"/>
                <w:b/>
                <w:sz w:val="19"/>
                <w:szCs w:val="19"/>
              </w:rPr>
              <w:t xml:space="preserve"> </w:t>
            </w:r>
            <w:r>
              <w:rPr>
                <w:rFonts w:ascii="Candara" w:hAnsi="Candara" w:cs="Arial"/>
                <w:b/>
                <w:sz w:val="19"/>
                <w:szCs w:val="19"/>
              </w:rPr>
              <w:t>Solemnity of All Saints – white</w:t>
            </w:r>
            <w:r w:rsidR="00C85EE9">
              <w:rPr>
                <w:rFonts w:ascii="Candara" w:hAnsi="Candara" w:cs="Arial"/>
                <w:b/>
                <w:sz w:val="19"/>
                <w:szCs w:val="19"/>
              </w:rPr>
              <w:t xml:space="preserve"> </w:t>
            </w:r>
          </w:p>
        </w:tc>
        <w:tc>
          <w:tcPr>
            <w:tcW w:w="2693" w:type="dxa"/>
          </w:tcPr>
          <w:p w14:paraId="75A9F14B" w14:textId="3468CC72" w:rsidR="0050045F" w:rsidRDefault="00E96714" w:rsidP="00017C89">
            <w:pPr>
              <w:spacing w:line="216" w:lineRule="auto"/>
              <w:rPr>
                <w:rFonts w:ascii="Candara" w:hAnsi="Candara" w:cs="Arial"/>
                <w:bCs/>
                <w:sz w:val="18"/>
                <w:szCs w:val="18"/>
              </w:rPr>
            </w:pPr>
            <w:r>
              <w:rPr>
                <w:rFonts w:ascii="Candara" w:hAnsi="Candara" w:cs="Arial"/>
                <w:bCs/>
                <w:sz w:val="18"/>
                <w:szCs w:val="18"/>
              </w:rPr>
              <w:t>All Souls</w:t>
            </w:r>
            <w:r w:rsidR="00600A28">
              <w:rPr>
                <w:rFonts w:ascii="Candara" w:hAnsi="Candara" w:cs="Arial"/>
                <w:bCs/>
                <w:sz w:val="18"/>
                <w:szCs w:val="18"/>
              </w:rPr>
              <w:t xml:space="preserve"> </w:t>
            </w:r>
            <w:r w:rsidR="0050045F">
              <w:rPr>
                <w:rFonts w:ascii="Candara" w:hAnsi="Candara" w:cs="Arial"/>
                <w:bCs/>
                <w:sz w:val="18"/>
                <w:szCs w:val="18"/>
              </w:rPr>
              <w:t>(Vigil)</w:t>
            </w:r>
          </w:p>
          <w:p w14:paraId="4A742579" w14:textId="1E1E6907" w:rsidR="00A90E9D" w:rsidRPr="000C2EB0" w:rsidRDefault="009B2E91" w:rsidP="00017C89">
            <w:pPr>
              <w:spacing w:line="216" w:lineRule="auto"/>
              <w:rPr>
                <w:rFonts w:ascii="Candara" w:hAnsi="Candara" w:cs="Arial"/>
                <w:sz w:val="19"/>
                <w:szCs w:val="19"/>
              </w:rPr>
            </w:pPr>
            <w:r>
              <w:rPr>
                <w:rFonts w:ascii="Candara" w:hAnsi="Candara" w:cs="Arial"/>
                <w:bCs/>
                <w:sz w:val="18"/>
                <w:szCs w:val="18"/>
              </w:rPr>
              <w:t>All Parishioners</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71B25E84" w:rsidR="00017C89" w:rsidRPr="006149EB" w:rsidRDefault="00E96714" w:rsidP="00017C89">
            <w:pPr>
              <w:spacing w:line="216" w:lineRule="auto"/>
              <w:rPr>
                <w:rFonts w:ascii="Candara" w:hAnsi="Candara" w:cs="Arial"/>
                <w:sz w:val="19"/>
                <w:szCs w:val="19"/>
              </w:rPr>
            </w:pPr>
            <w:r>
              <w:rPr>
                <w:rFonts w:ascii="Candara" w:hAnsi="Candara" w:cs="Arial"/>
                <w:bCs/>
                <w:sz w:val="18"/>
                <w:szCs w:val="18"/>
              </w:rPr>
              <w:t>All Souls</w:t>
            </w:r>
            <w:r w:rsidR="007A68DE">
              <w:rPr>
                <w:rFonts w:ascii="Candara" w:hAnsi="Candara" w:cs="Arial"/>
                <w:bCs/>
                <w:sz w:val="18"/>
                <w:szCs w:val="18"/>
              </w:rPr>
              <w:t xml:space="preserve"> </w:t>
            </w:r>
            <w:r w:rsidR="0050045F" w:rsidRPr="00BA55D8">
              <w:rPr>
                <w:rFonts w:ascii="Candara" w:hAnsi="Candara" w:cs="Arial"/>
                <w:bCs/>
                <w:sz w:val="18"/>
                <w:szCs w:val="18"/>
              </w:rPr>
              <w:t>(</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1790D3EB" w:rsidR="001E128F" w:rsidRPr="005820F9" w:rsidRDefault="000C5A24"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6C705778" w:rsidR="00297959" w:rsidRPr="005820F9" w:rsidRDefault="000C5A24" w:rsidP="00297959">
            <w:pPr>
              <w:ind w:left="-142" w:firstLine="142"/>
              <w:jc w:val="center"/>
              <w:rPr>
                <w:rFonts w:ascii="Candara" w:hAnsi="Candara" w:cs="Arial"/>
                <w:bCs/>
                <w:sz w:val="20"/>
                <w:szCs w:val="20"/>
              </w:rPr>
            </w:pPr>
            <w:r>
              <w:rPr>
                <w:rFonts w:ascii="Candara" w:hAnsi="Candara" w:cs="Arial"/>
                <w:bCs/>
                <w:sz w:val="20"/>
                <w:szCs w:val="20"/>
              </w:rPr>
              <w:t>3-4pm (R)</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23E63182" w:rsidR="00297959" w:rsidRPr="005820F9" w:rsidRDefault="000C5A24" w:rsidP="00297959">
            <w:pPr>
              <w:ind w:left="-142" w:firstLine="142"/>
              <w:jc w:val="center"/>
              <w:rPr>
                <w:rFonts w:ascii="Candara" w:hAnsi="Candara" w:cs="Arial"/>
                <w:bCs/>
                <w:sz w:val="20"/>
                <w:szCs w:val="20"/>
              </w:rPr>
            </w:pPr>
            <w:r>
              <w:rPr>
                <w:rFonts w:ascii="Candara" w:hAnsi="Candara" w:cs="Arial"/>
                <w:bCs/>
                <w:sz w:val="20"/>
                <w:szCs w:val="20"/>
              </w:rPr>
              <w:t>3-4pm (R)</w:t>
            </w:r>
          </w:p>
        </w:tc>
      </w:tr>
      <w:tr w:rsidR="00297959" w:rsidRPr="005820F9" w14:paraId="095832EE" w14:textId="77777777" w:rsidTr="00D418A7">
        <w:tc>
          <w:tcPr>
            <w:tcW w:w="1985" w:type="dxa"/>
          </w:tcPr>
          <w:p w14:paraId="06BAA66D"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p w14:paraId="5C6882F0" w14:textId="102861E0" w:rsidR="000C5A24" w:rsidRPr="005820F9" w:rsidRDefault="000C5A24" w:rsidP="00297959">
            <w:pPr>
              <w:ind w:left="-142" w:firstLine="142"/>
              <w:jc w:val="both"/>
              <w:rPr>
                <w:rFonts w:ascii="Candara" w:hAnsi="Candara" w:cs="Arial"/>
                <w:bCs/>
                <w:sz w:val="20"/>
                <w:szCs w:val="20"/>
              </w:rPr>
            </w:pPr>
            <w:r>
              <w:rPr>
                <w:rFonts w:ascii="Candara" w:hAnsi="Candara" w:cs="Arial"/>
                <w:bCs/>
                <w:sz w:val="20"/>
                <w:szCs w:val="20"/>
              </w:rPr>
              <w:t>Thursday 2</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E402A77" w14:textId="77777777" w:rsidR="0029795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p w14:paraId="71A95CC0" w14:textId="706377A3" w:rsidR="000C5A24" w:rsidRPr="005820F9" w:rsidRDefault="000C5A24" w:rsidP="001E128F">
            <w:pPr>
              <w:ind w:left="-142" w:firstLine="142"/>
              <w:jc w:val="center"/>
              <w:rPr>
                <w:rFonts w:ascii="Candara" w:hAnsi="Candara" w:cs="Arial"/>
                <w:bCs/>
                <w:sz w:val="20"/>
                <w:szCs w:val="20"/>
              </w:rPr>
            </w:pPr>
            <w:r>
              <w:rPr>
                <w:rFonts w:ascii="Candara" w:hAnsi="Candara" w:cs="Arial"/>
                <w:bCs/>
                <w:sz w:val="20"/>
                <w:szCs w:val="20"/>
              </w:rPr>
              <w:t>3-4pm (R)</w:t>
            </w:r>
          </w:p>
        </w:tc>
      </w:tr>
      <w:tr w:rsidR="00BA73D9" w:rsidRPr="005820F9" w14:paraId="6EAEB5FF" w14:textId="77777777" w:rsidTr="00D418A7">
        <w:tc>
          <w:tcPr>
            <w:tcW w:w="1985" w:type="dxa"/>
          </w:tcPr>
          <w:p w14:paraId="4F50357A" w14:textId="77777777" w:rsidR="00BA73D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p w14:paraId="35A08BBA" w14:textId="1BD42D32" w:rsidR="000C5A24" w:rsidRPr="005820F9" w:rsidRDefault="000C5A24" w:rsidP="00297959">
            <w:pPr>
              <w:ind w:left="-142" w:firstLine="142"/>
              <w:jc w:val="both"/>
              <w:rPr>
                <w:rFonts w:ascii="Candara" w:hAnsi="Candara" w:cs="Arial"/>
                <w:bCs/>
                <w:sz w:val="20"/>
                <w:szCs w:val="20"/>
              </w:rPr>
            </w:pPr>
            <w:r>
              <w:rPr>
                <w:rFonts w:ascii="Candara" w:hAnsi="Candara" w:cs="Arial"/>
                <w:bCs/>
                <w:sz w:val="20"/>
                <w:szCs w:val="20"/>
              </w:rPr>
              <w:t>Thursday 3</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39DEBC1" w14:textId="44776400" w:rsidR="000C5A24" w:rsidRDefault="000C5A24" w:rsidP="000C5A24">
            <w:pPr>
              <w:jc w:val="center"/>
              <w:rPr>
                <w:rFonts w:ascii="Candara" w:hAnsi="Candara" w:cs="Arial"/>
                <w:bCs/>
                <w:sz w:val="20"/>
                <w:szCs w:val="20"/>
              </w:rPr>
            </w:pPr>
            <w:r>
              <w:rPr>
                <w:rFonts w:ascii="Candara" w:hAnsi="Candara" w:cs="Arial"/>
                <w:bCs/>
                <w:sz w:val="20"/>
                <w:szCs w:val="20"/>
              </w:rPr>
              <w:t>---</w:t>
            </w:r>
          </w:p>
          <w:p w14:paraId="5AAB0A15" w14:textId="3E8C34BB" w:rsidR="000C5A24" w:rsidRPr="005820F9" w:rsidRDefault="000C5A24" w:rsidP="000C5A24">
            <w:pPr>
              <w:jc w:val="center"/>
              <w:rPr>
                <w:rFonts w:ascii="Candara" w:hAnsi="Candara" w:cs="Arial"/>
                <w:bCs/>
                <w:sz w:val="20"/>
                <w:szCs w:val="20"/>
              </w:rPr>
            </w:pPr>
            <w:r>
              <w:rPr>
                <w:rFonts w:ascii="Candara" w:hAnsi="Candara" w:cs="Arial"/>
                <w:bCs/>
                <w:sz w:val="20"/>
                <w:szCs w:val="20"/>
              </w:rPr>
              <w:t>3-4pm (R)</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62FB8902"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w:t>
      </w:r>
      <w:r w:rsidR="007A68DE">
        <w:rPr>
          <w:rFonts w:ascii="Candara" w:hAnsi="Candara"/>
          <w:b/>
          <w:bCs/>
          <w:i/>
          <w:iCs/>
          <w:sz w:val="16"/>
          <w:szCs w:val="16"/>
        </w:rPr>
        <w:t>To be announced from week to week</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1F01F68F" w14:textId="2FEDE270" w:rsidR="00030ED1" w:rsidRPr="00F822C5" w:rsidRDefault="00EC5A5F" w:rsidP="00407DE3">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06975335" w14:textId="77777777" w:rsidR="009B2E91" w:rsidRDefault="009B2E91" w:rsidP="00600A28">
      <w:pPr>
        <w:pStyle w:val="Header"/>
        <w:spacing w:line="216" w:lineRule="auto"/>
        <w:ind w:right="-2"/>
        <w:jc w:val="both"/>
        <w:rPr>
          <w:rFonts w:ascii="Candara" w:hAnsi="Candara" w:cs="Beirut"/>
          <w:sz w:val="20"/>
          <w:szCs w:val="20"/>
          <w:u w:val="single"/>
        </w:rPr>
      </w:pPr>
    </w:p>
    <w:p w14:paraId="7767219B" w14:textId="035DE74C" w:rsidR="00E96714" w:rsidRDefault="00E96714" w:rsidP="009C5D86">
      <w:pPr>
        <w:pStyle w:val="Header"/>
        <w:spacing w:line="216" w:lineRule="auto"/>
        <w:ind w:left="-284" w:right="-2"/>
        <w:jc w:val="both"/>
        <w:rPr>
          <w:rFonts w:ascii="Candara" w:hAnsi="Candara" w:cs="Beirut"/>
          <w:sz w:val="20"/>
          <w:szCs w:val="20"/>
        </w:rPr>
      </w:pPr>
      <w:r>
        <w:rPr>
          <w:rFonts w:ascii="Candara" w:hAnsi="Candara" w:cs="Beirut"/>
          <w:sz w:val="20"/>
          <w:szCs w:val="20"/>
          <w:u w:val="single"/>
        </w:rPr>
        <w:t>MR. ARTHUR ARNAVUTIAN, RIP (St. Mary’s)</w:t>
      </w:r>
      <w:r>
        <w:rPr>
          <w:rFonts w:ascii="Candara" w:hAnsi="Candara" w:cs="Beirut"/>
          <w:sz w:val="20"/>
          <w:szCs w:val="20"/>
        </w:rPr>
        <w:t xml:space="preserve">: We pray for the </w:t>
      </w:r>
      <w:r w:rsidR="00DB2869">
        <w:rPr>
          <w:rFonts w:ascii="Candara" w:hAnsi="Candara" w:cs="Beirut"/>
          <w:sz w:val="20"/>
          <w:szCs w:val="20"/>
        </w:rPr>
        <w:t xml:space="preserve">eternal </w:t>
      </w:r>
      <w:r>
        <w:rPr>
          <w:rFonts w:ascii="Candara" w:hAnsi="Candara" w:cs="Beirut"/>
          <w:sz w:val="20"/>
          <w:szCs w:val="20"/>
        </w:rPr>
        <w:t xml:space="preserve">repose of the soul of Mr. </w:t>
      </w:r>
      <w:proofErr w:type="spellStart"/>
      <w:r>
        <w:rPr>
          <w:rFonts w:ascii="Candara" w:hAnsi="Candara" w:cs="Beirut"/>
          <w:sz w:val="20"/>
          <w:szCs w:val="20"/>
        </w:rPr>
        <w:t>Arnavutian</w:t>
      </w:r>
      <w:proofErr w:type="spellEnd"/>
      <w:r>
        <w:rPr>
          <w:rFonts w:ascii="Candara" w:hAnsi="Candara" w:cs="Beirut"/>
          <w:sz w:val="20"/>
          <w:szCs w:val="20"/>
        </w:rPr>
        <w:t xml:space="preserve"> who passed away at home on Friday 17</w:t>
      </w:r>
      <w:r w:rsidRPr="00E96714">
        <w:rPr>
          <w:rFonts w:ascii="Candara" w:hAnsi="Candara" w:cs="Beirut"/>
          <w:sz w:val="20"/>
          <w:szCs w:val="20"/>
          <w:vertAlign w:val="superscript"/>
        </w:rPr>
        <w:t>th</w:t>
      </w:r>
      <w:r>
        <w:rPr>
          <w:rFonts w:ascii="Candara" w:hAnsi="Candara" w:cs="Beirut"/>
          <w:sz w:val="20"/>
          <w:szCs w:val="20"/>
        </w:rPr>
        <w:t xml:space="preserve"> October, fortified by the sacraments of the Church.</w:t>
      </w:r>
      <w:r w:rsidR="00DB2869">
        <w:rPr>
          <w:rFonts w:ascii="Candara" w:hAnsi="Candara" w:cs="Beirut"/>
          <w:sz w:val="20"/>
          <w:szCs w:val="20"/>
        </w:rPr>
        <w:t xml:space="preserve"> We extend our sincerest condolences to </w:t>
      </w:r>
      <w:r w:rsidR="009C719C">
        <w:rPr>
          <w:rFonts w:ascii="Candara" w:hAnsi="Candara" w:cs="Beirut"/>
          <w:sz w:val="20"/>
          <w:szCs w:val="20"/>
        </w:rPr>
        <w:t xml:space="preserve">his nearest and dearest and to </w:t>
      </w:r>
      <w:r w:rsidR="00DB2869">
        <w:rPr>
          <w:rFonts w:ascii="Candara" w:hAnsi="Candara" w:cs="Beirut"/>
          <w:sz w:val="20"/>
          <w:szCs w:val="20"/>
        </w:rPr>
        <w:t>all who knew and loved him. May they know the comfort of Our Lady.</w:t>
      </w:r>
      <w:r w:rsidR="000814BF">
        <w:rPr>
          <w:rFonts w:ascii="Candara" w:hAnsi="Candara" w:cs="Beirut"/>
          <w:sz w:val="20"/>
          <w:szCs w:val="20"/>
        </w:rPr>
        <w:t xml:space="preserve"> Funeral details to follow.</w:t>
      </w:r>
    </w:p>
    <w:p w14:paraId="7FB11B86" w14:textId="77777777" w:rsidR="00DB2869" w:rsidRDefault="00DB2869" w:rsidP="009C5D86">
      <w:pPr>
        <w:pStyle w:val="Header"/>
        <w:spacing w:line="216" w:lineRule="auto"/>
        <w:ind w:left="-284" w:right="-2"/>
        <w:jc w:val="both"/>
        <w:rPr>
          <w:rFonts w:ascii="Candara" w:hAnsi="Candara" w:cs="Beirut"/>
          <w:sz w:val="20"/>
          <w:szCs w:val="20"/>
        </w:rPr>
      </w:pPr>
    </w:p>
    <w:p w14:paraId="073C4606" w14:textId="181F08D5" w:rsidR="00DB2869" w:rsidRPr="00E96714" w:rsidRDefault="00DB2869" w:rsidP="009C5D86">
      <w:pPr>
        <w:pStyle w:val="Header"/>
        <w:spacing w:line="216" w:lineRule="auto"/>
        <w:ind w:left="-284" w:right="-2"/>
        <w:jc w:val="both"/>
        <w:rPr>
          <w:rFonts w:ascii="Candara" w:hAnsi="Candara" w:cs="Beirut"/>
          <w:sz w:val="20"/>
          <w:szCs w:val="20"/>
        </w:rPr>
      </w:pPr>
      <w:r w:rsidRPr="00DB2869">
        <w:rPr>
          <w:rFonts w:ascii="Candara" w:hAnsi="Candara" w:cs="Beirut"/>
          <w:sz w:val="20"/>
          <w:szCs w:val="20"/>
          <w:u w:val="single"/>
        </w:rPr>
        <w:t>ALL SAINTS &amp; ALL SOULS THIS YEAR</w:t>
      </w:r>
      <w:r>
        <w:rPr>
          <w:rFonts w:ascii="Candara" w:hAnsi="Candara" w:cs="Beirut"/>
          <w:sz w:val="20"/>
          <w:szCs w:val="20"/>
        </w:rPr>
        <w:t>: Since 1</w:t>
      </w:r>
      <w:r w:rsidRPr="00DB2869">
        <w:rPr>
          <w:rFonts w:ascii="Candara" w:hAnsi="Candara" w:cs="Beirut"/>
          <w:sz w:val="20"/>
          <w:szCs w:val="20"/>
          <w:vertAlign w:val="superscript"/>
        </w:rPr>
        <w:t>st</w:t>
      </w:r>
      <w:r>
        <w:rPr>
          <w:rFonts w:ascii="Candara" w:hAnsi="Candara" w:cs="Beirut"/>
          <w:sz w:val="20"/>
          <w:szCs w:val="20"/>
        </w:rPr>
        <w:t xml:space="preserve"> November this year is on a Saturday, the celebration of All Saints has been moved by the Bishops to Sunday 2</w:t>
      </w:r>
      <w:r w:rsidRPr="00DB2869">
        <w:rPr>
          <w:rFonts w:ascii="Candara" w:hAnsi="Candara" w:cs="Beirut"/>
          <w:sz w:val="20"/>
          <w:szCs w:val="20"/>
          <w:vertAlign w:val="superscript"/>
        </w:rPr>
        <w:t>nd</w:t>
      </w:r>
      <w:r>
        <w:rPr>
          <w:rFonts w:ascii="Candara" w:hAnsi="Candara" w:cs="Beirut"/>
          <w:sz w:val="20"/>
          <w:szCs w:val="20"/>
        </w:rPr>
        <w:t xml:space="preserve"> November. Hence, the commemoration of All Souls is also displaced to Monday 3</w:t>
      </w:r>
      <w:r w:rsidRPr="00DB2869">
        <w:rPr>
          <w:rFonts w:ascii="Candara" w:hAnsi="Candara" w:cs="Beirut"/>
          <w:sz w:val="20"/>
          <w:szCs w:val="20"/>
          <w:vertAlign w:val="superscript"/>
        </w:rPr>
        <w:t>rd</w:t>
      </w:r>
      <w:r>
        <w:rPr>
          <w:rFonts w:ascii="Candara" w:hAnsi="Candara" w:cs="Beirut"/>
          <w:sz w:val="20"/>
          <w:szCs w:val="20"/>
        </w:rPr>
        <w:t xml:space="preserve"> November.</w:t>
      </w:r>
    </w:p>
    <w:p w14:paraId="593E79B7" w14:textId="77777777" w:rsidR="00E96714" w:rsidRDefault="00E96714" w:rsidP="009C5D86">
      <w:pPr>
        <w:pStyle w:val="Header"/>
        <w:spacing w:line="216" w:lineRule="auto"/>
        <w:ind w:left="-284" w:right="-2"/>
        <w:jc w:val="both"/>
        <w:rPr>
          <w:rFonts w:ascii="Candara" w:hAnsi="Candara" w:cs="Beirut"/>
          <w:sz w:val="20"/>
          <w:szCs w:val="20"/>
          <w:u w:val="single"/>
        </w:rPr>
      </w:pPr>
    </w:p>
    <w:p w14:paraId="2819236E" w14:textId="611FEF13"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DB2869">
        <w:rPr>
          <w:rFonts w:ascii="Candara" w:hAnsi="Candara" w:cs="Beirut"/>
          <w:sz w:val="20"/>
          <w:szCs w:val="20"/>
        </w:rPr>
        <w:t xml:space="preserve">It is a varied picture of celebrations this week. On Monday, we will keep our Jubilee pilgrimage of hope </w:t>
      </w:r>
      <w:r w:rsidR="00DB2869">
        <w:rPr>
          <w:rFonts w:ascii="Candara" w:hAnsi="Candara" w:cs="Beirut"/>
          <w:sz w:val="20"/>
          <w:szCs w:val="20"/>
        </w:rPr>
        <w:lastRenderedPageBreak/>
        <w:t>towards the Kingdom before us. There await us the Apostles SS. Simon and Jude (Tuesday) and Mary, Queen of the Apostles (Wednesday). There, too, awaits us a saint who is perhaps new to us, St. Alfonso Rodriguez (Friday), a Jesuit brother who grew in sanctity through the simple task of being the guest master and doorkeeper in a Jesuit College in Majorca. On Thursday, we keep our appointment with the Holy Eucharist and contemplate the Blood that was poured out to free us from sin and restore us to the beauty of holiness.</w:t>
      </w:r>
    </w:p>
    <w:p w14:paraId="0F7A2112" w14:textId="77777777" w:rsidR="009C719C" w:rsidRDefault="009C719C" w:rsidP="009C5D86">
      <w:pPr>
        <w:pStyle w:val="Header"/>
        <w:spacing w:line="216" w:lineRule="auto"/>
        <w:ind w:left="-284" w:right="-2"/>
        <w:jc w:val="both"/>
        <w:rPr>
          <w:rFonts w:ascii="Candara" w:hAnsi="Candara" w:cs="Beirut"/>
          <w:sz w:val="20"/>
          <w:szCs w:val="20"/>
        </w:rPr>
      </w:pPr>
    </w:p>
    <w:p w14:paraId="2A7D3172" w14:textId="096C1C27" w:rsidR="009C719C" w:rsidRDefault="009C719C" w:rsidP="009C5D86">
      <w:pPr>
        <w:pStyle w:val="Header"/>
        <w:spacing w:line="216" w:lineRule="auto"/>
        <w:ind w:left="-284" w:right="-2"/>
        <w:jc w:val="both"/>
        <w:rPr>
          <w:rFonts w:ascii="Candara" w:hAnsi="Candara" w:cs="Beirut"/>
          <w:sz w:val="20"/>
          <w:szCs w:val="20"/>
        </w:rPr>
      </w:pPr>
      <w:r w:rsidRPr="009C719C">
        <w:rPr>
          <w:rFonts w:ascii="Candara" w:hAnsi="Candara" w:cs="Beirut"/>
          <w:sz w:val="20"/>
          <w:szCs w:val="20"/>
          <w:u w:val="single"/>
        </w:rPr>
        <w:t>NOVEMBER LISTS</w:t>
      </w:r>
      <w:r>
        <w:rPr>
          <w:rFonts w:ascii="Candara" w:hAnsi="Candara" w:cs="Beirut"/>
          <w:sz w:val="20"/>
          <w:szCs w:val="20"/>
        </w:rPr>
        <w:t xml:space="preserve"> now available at the back of both parish churches.</w:t>
      </w:r>
    </w:p>
    <w:p w14:paraId="77A48F7B" w14:textId="77777777" w:rsidR="00133092" w:rsidRDefault="00133092" w:rsidP="009C5D86">
      <w:pPr>
        <w:pStyle w:val="Header"/>
        <w:spacing w:line="216" w:lineRule="auto"/>
        <w:ind w:left="-284" w:right="-2"/>
        <w:jc w:val="both"/>
        <w:rPr>
          <w:rFonts w:ascii="Candara" w:hAnsi="Candara" w:cs="Arial"/>
          <w:bCs/>
          <w:sz w:val="19"/>
          <w:szCs w:val="19"/>
        </w:rPr>
      </w:pPr>
    </w:p>
    <w:p w14:paraId="7DE505F3" w14:textId="6CE92CBB" w:rsidR="00943845" w:rsidRDefault="00943845" w:rsidP="00943845">
      <w:pPr>
        <w:pStyle w:val="Header"/>
        <w:spacing w:line="216" w:lineRule="auto"/>
        <w:ind w:left="-284" w:right="-2"/>
        <w:jc w:val="both"/>
        <w:rPr>
          <w:rFonts w:ascii="Candara" w:hAnsi="Candara" w:cs="Beirut"/>
          <w:sz w:val="20"/>
          <w:szCs w:val="20"/>
        </w:rPr>
      </w:pPr>
      <w:r w:rsidRPr="00906BAE">
        <w:rPr>
          <w:rFonts w:ascii="Candara" w:hAnsi="Candara" w:cs="Beirut"/>
          <w:sz w:val="20"/>
          <w:szCs w:val="20"/>
          <w:u w:val="single"/>
        </w:rPr>
        <w:t>POPE LEO XIV INVITES</w:t>
      </w:r>
      <w:r>
        <w:rPr>
          <w:rFonts w:ascii="Candara" w:hAnsi="Candara" w:cs="Beirut"/>
          <w:sz w:val="20"/>
          <w:szCs w:val="20"/>
        </w:rPr>
        <w:t xml:space="preserve"> all members of the Church to pray the Holy Rosary during the month of October for peace in the world. Please offer a personal rosary for this intention every day of October. Rosary prior to morning weekday Mass will be offered collectively for the Pope’s intention of peace. </w:t>
      </w:r>
    </w:p>
    <w:p w14:paraId="24471B00" w14:textId="77777777" w:rsidR="00D408E4" w:rsidRDefault="00D408E4" w:rsidP="00943845">
      <w:pPr>
        <w:pStyle w:val="Header"/>
        <w:spacing w:line="216" w:lineRule="auto"/>
        <w:ind w:left="-284" w:right="-2"/>
        <w:jc w:val="both"/>
        <w:rPr>
          <w:rFonts w:ascii="Candara" w:hAnsi="Candara" w:cs="Beirut"/>
          <w:sz w:val="20"/>
          <w:szCs w:val="20"/>
        </w:rPr>
      </w:pPr>
    </w:p>
    <w:p w14:paraId="761ED9CB" w14:textId="1A5971C4" w:rsidR="00D408E4" w:rsidRDefault="00D408E4" w:rsidP="00943845">
      <w:pPr>
        <w:pStyle w:val="Header"/>
        <w:spacing w:line="216" w:lineRule="auto"/>
        <w:ind w:left="-284" w:right="-2"/>
        <w:jc w:val="both"/>
        <w:rPr>
          <w:rFonts w:ascii="Candara" w:hAnsi="Candara" w:cs="Beirut"/>
          <w:sz w:val="20"/>
          <w:szCs w:val="20"/>
        </w:rPr>
      </w:pPr>
      <w:r w:rsidRPr="00D408E4">
        <w:rPr>
          <w:rFonts w:ascii="Candara" w:hAnsi="Candara" w:cs="Beirut"/>
          <w:sz w:val="20"/>
          <w:szCs w:val="20"/>
          <w:u w:val="single"/>
        </w:rPr>
        <w:t>MILLPORT ADORATION</w:t>
      </w:r>
      <w:r>
        <w:rPr>
          <w:rFonts w:ascii="Candara" w:hAnsi="Candara" w:cs="Beirut"/>
          <w:sz w:val="20"/>
          <w:szCs w:val="20"/>
        </w:rPr>
        <w:t>: Sunday</w:t>
      </w:r>
      <w:r w:rsidR="000C5A24">
        <w:rPr>
          <w:rFonts w:ascii="Candara" w:hAnsi="Candara" w:cs="Beirut"/>
          <w:sz w:val="20"/>
          <w:szCs w:val="20"/>
        </w:rPr>
        <w:t xml:space="preserve"> </w:t>
      </w:r>
      <w:r w:rsidR="00D10EC5">
        <w:rPr>
          <w:rFonts w:ascii="Candara" w:hAnsi="Candara" w:cs="Beirut"/>
          <w:sz w:val="20"/>
          <w:szCs w:val="20"/>
        </w:rPr>
        <w:t>26</w:t>
      </w:r>
      <w:r w:rsidR="000C5A24" w:rsidRPr="000C5A24">
        <w:rPr>
          <w:rFonts w:ascii="Candara" w:hAnsi="Candara" w:cs="Beirut"/>
          <w:sz w:val="20"/>
          <w:szCs w:val="20"/>
          <w:vertAlign w:val="superscript"/>
        </w:rPr>
        <w:t>th</w:t>
      </w:r>
      <w:r w:rsidR="00D10EC5">
        <w:rPr>
          <w:rFonts w:ascii="Candara" w:hAnsi="Candara" w:cs="Beirut"/>
          <w:sz w:val="20"/>
          <w:szCs w:val="20"/>
        </w:rPr>
        <w:t xml:space="preserve"> Oct0ber,</w:t>
      </w:r>
      <w:r>
        <w:rPr>
          <w:rFonts w:ascii="Candara" w:hAnsi="Candara" w:cs="Beirut"/>
          <w:sz w:val="20"/>
          <w:szCs w:val="20"/>
        </w:rPr>
        <w:t xml:space="preserve"> </w:t>
      </w:r>
      <w:r w:rsidR="000C5A24">
        <w:rPr>
          <w:rFonts w:ascii="Candara" w:hAnsi="Candara" w:cs="Beirut"/>
          <w:sz w:val="20"/>
          <w:szCs w:val="20"/>
        </w:rPr>
        <w:t>4-5pm.</w:t>
      </w:r>
    </w:p>
    <w:p w14:paraId="48DEA24F" w14:textId="77777777" w:rsidR="00BF04C6" w:rsidRDefault="00BF04C6" w:rsidP="0016398F">
      <w:pPr>
        <w:pStyle w:val="Header"/>
        <w:spacing w:line="216" w:lineRule="auto"/>
        <w:ind w:right="-2"/>
        <w:jc w:val="both"/>
        <w:rPr>
          <w:rFonts w:ascii="Candara" w:hAnsi="Candara" w:cs="Beirut"/>
          <w:sz w:val="20"/>
          <w:szCs w:val="20"/>
        </w:rPr>
      </w:pPr>
    </w:p>
    <w:p w14:paraId="69720999" w14:textId="4DCD44E5" w:rsidR="00BF04C6" w:rsidRDefault="00BF04C6" w:rsidP="00BF04C6">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Tuesday evenings from </w:t>
      </w:r>
      <w:r w:rsidR="0016398F">
        <w:rPr>
          <w:rFonts w:ascii="Candara" w:hAnsi="Candara" w:cs="Beirut"/>
          <w:sz w:val="20"/>
          <w:szCs w:val="20"/>
        </w:rPr>
        <w:t>6.30-7.30</w:t>
      </w:r>
      <w:r w:rsidR="00AF6EDF">
        <w:rPr>
          <w:rFonts w:ascii="Candara" w:hAnsi="Candara" w:cs="Beirut"/>
          <w:sz w:val="20"/>
          <w:szCs w:val="20"/>
        </w:rPr>
        <w:t>pm</w:t>
      </w:r>
      <w:r w:rsidR="00856B25">
        <w:rPr>
          <w:rFonts w:ascii="Candara" w:hAnsi="Candara" w:cs="Beirut"/>
          <w:sz w:val="20"/>
          <w:szCs w:val="20"/>
        </w:rPr>
        <w:t>, St. Mary’s Hall</w:t>
      </w:r>
      <w:r>
        <w:rPr>
          <w:rFonts w:ascii="Candara" w:hAnsi="Candara" w:cs="Beirut"/>
          <w:sz w:val="20"/>
          <w:szCs w:val="20"/>
        </w:rPr>
        <w:t>.</w:t>
      </w:r>
      <w:r w:rsidR="00D408E4">
        <w:rPr>
          <w:rFonts w:ascii="Candara" w:hAnsi="Candara" w:cs="Beirut"/>
          <w:sz w:val="20"/>
          <w:szCs w:val="20"/>
        </w:rPr>
        <w:t xml:space="preserve"> Please pray daily for our catechumens, James and Laurie.</w:t>
      </w:r>
    </w:p>
    <w:p w14:paraId="6AA96F70" w14:textId="77777777" w:rsidR="00EC287D" w:rsidRDefault="00EC287D" w:rsidP="008C23F2">
      <w:pPr>
        <w:pStyle w:val="Header"/>
        <w:spacing w:line="216" w:lineRule="auto"/>
        <w:jc w:val="both"/>
        <w:rPr>
          <w:rFonts w:ascii="Candara" w:hAnsi="Candara" w:cs="Beirut"/>
          <w:sz w:val="20"/>
          <w:szCs w:val="20"/>
        </w:rPr>
      </w:pPr>
    </w:p>
    <w:p w14:paraId="05DA2BEB" w14:textId="6F24E931" w:rsidR="00EC287D" w:rsidRDefault="00EC287D" w:rsidP="00BF04C6">
      <w:pPr>
        <w:pStyle w:val="Header"/>
        <w:spacing w:line="216" w:lineRule="auto"/>
        <w:ind w:left="-284"/>
        <w:jc w:val="both"/>
        <w:rPr>
          <w:rFonts w:ascii="Candara" w:hAnsi="Candara" w:cs="Beirut"/>
          <w:sz w:val="20"/>
          <w:szCs w:val="20"/>
        </w:rPr>
      </w:pPr>
      <w:r w:rsidRPr="00EC287D">
        <w:rPr>
          <w:rFonts w:ascii="Candara" w:hAnsi="Candara" w:cs="Beirut"/>
          <w:sz w:val="20"/>
          <w:szCs w:val="20"/>
          <w:u w:val="single"/>
        </w:rPr>
        <w:t>SYNODAL CONSULTATION ON THE SACRAMENT OF CONFIRMATION</w:t>
      </w:r>
      <w:r>
        <w:rPr>
          <w:rFonts w:ascii="Candara" w:hAnsi="Candara" w:cs="Beirut"/>
          <w:sz w:val="20"/>
          <w:szCs w:val="20"/>
        </w:rPr>
        <w:t xml:space="preserve">: </w:t>
      </w:r>
      <w:r w:rsidR="00B55220" w:rsidRPr="00B55220">
        <w:rPr>
          <w:rFonts w:ascii="Candara" w:hAnsi="Candara" w:cs="Beirut"/>
          <w:b/>
          <w:bCs/>
          <w:sz w:val="20"/>
          <w:szCs w:val="20"/>
        </w:rPr>
        <w:t>The third conversation</w:t>
      </w:r>
      <w:r w:rsidR="008C6B2C">
        <w:rPr>
          <w:rFonts w:ascii="Candara" w:hAnsi="Candara" w:cs="Beirut"/>
          <w:b/>
          <w:bCs/>
          <w:sz w:val="20"/>
          <w:szCs w:val="20"/>
        </w:rPr>
        <w:t xml:space="preserve"> in the Spirit</w:t>
      </w:r>
      <w:r w:rsidR="00B55220" w:rsidRPr="00B55220">
        <w:rPr>
          <w:rFonts w:ascii="Candara" w:hAnsi="Candara" w:cs="Beirut"/>
          <w:b/>
          <w:bCs/>
          <w:sz w:val="20"/>
          <w:szCs w:val="20"/>
        </w:rPr>
        <w:t>, which will discuss the question of the age at which the Sacrament should be administered, will take place on Sunday 9</w:t>
      </w:r>
      <w:r w:rsidR="00B55220" w:rsidRPr="00B55220">
        <w:rPr>
          <w:rFonts w:ascii="Candara" w:hAnsi="Candara" w:cs="Beirut"/>
          <w:b/>
          <w:bCs/>
          <w:sz w:val="20"/>
          <w:szCs w:val="20"/>
          <w:vertAlign w:val="superscript"/>
        </w:rPr>
        <w:t>th</w:t>
      </w:r>
      <w:r w:rsidR="00B55220" w:rsidRPr="00B55220">
        <w:rPr>
          <w:rFonts w:ascii="Candara" w:hAnsi="Candara" w:cs="Beirut"/>
          <w:b/>
          <w:bCs/>
          <w:sz w:val="20"/>
          <w:szCs w:val="20"/>
        </w:rPr>
        <w:t xml:space="preserve"> November, after the 12.15pm Mass in Millport, and at 5pm in St. Mary’s hall</w:t>
      </w:r>
      <w:r w:rsidR="00B55220">
        <w:rPr>
          <w:rFonts w:ascii="Candara" w:hAnsi="Candara" w:cs="Beirut"/>
          <w:sz w:val="20"/>
          <w:szCs w:val="20"/>
        </w:rPr>
        <w:t xml:space="preserve">. I especially encourage young parents in the parish to get involved in this one, but everyone is, as always, most welcome. </w:t>
      </w:r>
      <w:r w:rsidR="00B55220" w:rsidRPr="009C719C">
        <w:rPr>
          <w:rFonts w:ascii="Candara" w:hAnsi="Candara" w:cs="Beirut"/>
          <w:sz w:val="20"/>
          <w:szCs w:val="20"/>
          <w:u w:val="single"/>
        </w:rPr>
        <w:t xml:space="preserve">A sign-up sheet </w:t>
      </w:r>
      <w:r w:rsidR="00D10EC5" w:rsidRPr="009C719C">
        <w:rPr>
          <w:rFonts w:ascii="Candara" w:hAnsi="Candara" w:cs="Beirut"/>
          <w:sz w:val="20"/>
          <w:szCs w:val="20"/>
          <w:u w:val="single"/>
        </w:rPr>
        <w:t>to participate is now</w:t>
      </w:r>
      <w:r w:rsidR="00B55220" w:rsidRPr="009C719C">
        <w:rPr>
          <w:rFonts w:ascii="Candara" w:hAnsi="Candara" w:cs="Beirut"/>
          <w:sz w:val="20"/>
          <w:szCs w:val="20"/>
          <w:u w:val="single"/>
        </w:rPr>
        <w:t xml:space="preserve"> available </w:t>
      </w:r>
      <w:r w:rsidR="00D10EC5" w:rsidRPr="009C719C">
        <w:rPr>
          <w:rFonts w:ascii="Candara" w:hAnsi="Candara" w:cs="Beirut"/>
          <w:sz w:val="20"/>
          <w:szCs w:val="20"/>
          <w:u w:val="single"/>
        </w:rPr>
        <w:t>at the back of each church.</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1B7956E3" w14:textId="65A63099" w:rsidR="00943845" w:rsidRDefault="00E07357" w:rsidP="00AF6EDF">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 xml:space="preserve">ST. MARY’S PARISH SHRINE IN HONOUR OF </w:t>
      </w:r>
      <w:r w:rsidR="009E4848">
        <w:rPr>
          <w:rFonts w:ascii="Candara" w:hAnsi="Candara" w:cs="Beirut"/>
          <w:sz w:val="20"/>
          <w:szCs w:val="20"/>
          <w:u w:val="single"/>
        </w:rPr>
        <w:t>SAINT</w:t>
      </w:r>
      <w:r w:rsidRPr="004232CF">
        <w:rPr>
          <w:rFonts w:ascii="Candara" w:hAnsi="Candara" w:cs="Beirut"/>
          <w:sz w:val="20"/>
          <w:szCs w:val="20"/>
          <w:u w:val="single"/>
        </w:rPr>
        <w:t xml:space="preserve"> CARLO ACUTIS, SAINT FRANCIS &amp; SAINT CLARE OF ASSISI</w:t>
      </w:r>
      <w:r>
        <w:rPr>
          <w:rFonts w:ascii="Candara" w:hAnsi="Candara" w:cs="Beirut"/>
          <w:sz w:val="20"/>
          <w:szCs w:val="20"/>
        </w:rPr>
        <w:t xml:space="preserve">: </w:t>
      </w:r>
      <w:r w:rsidR="00030ED1">
        <w:rPr>
          <w:rFonts w:ascii="Candara" w:hAnsi="Candara" w:cs="Beirut"/>
          <w:sz w:val="20"/>
          <w:szCs w:val="20"/>
        </w:rPr>
        <w:t>As of 3</w:t>
      </w:r>
      <w:r w:rsidR="009C719C">
        <w:rPr>
          <w:rFonts w:ascii="Candara" w:hAnsi="Candara" w:cs="Beirut"/>
          <w:sz w:val="20"/>
          <w:szCs w:val="20"/>
        </w:rPr>
        <w:t>0</w:t>
      </w:r>
      <w:r w:rsidR="009C719C" w:rsidRPr="009C719C">
        <w:rPr>
          <w:rFonts w:ascii="Candara" w:hAnsi="Candara" w:cs="Beirut"/>
          <w:sz w:val="20"/>
          <w:szCs w:val="20"/>
          <w:vertAlign w:val="superscript"/>
        </w:rPr>
        <w:t>th</w:t>
      </w:r>
      <w:r w:rsidR="009C719C">
        <w:rPr>
          <w:rFonts w:ascii="Candara" w:hAnsi="Candara" w:cs="Beirut"/>
          <w:sz w:val="20"/>
          <w:szCs w:val="20"/>
        </w:rPr>
        <w:t xml:space="preserve"> September</w:t>
      </w:r>
      <w:r w:rsidR="00030ED1">
        <w:rPr>
          <w:rFonts w:ascii="Candara" w:hAnsi="Candara" w:cs="Beirut"/>
          <w:sz w:val="20"/>
          <w:szCs w:val="20"/>
        </w:rPr>
        <w:t>, t</w:t>
      </w:r>
      <w:r w:rsidR="00AF2A11">
        <w:rPr>
          <w:rFonts w:ascii="Candara" w:hAnsi="Candara" w:cs="Beirut"/>
          <w:sz w:val="20"/>
          <w:szCs w:val="20"/>
        </w:rPr>
        <w: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w:t>
      </w:r>
      <w:r w:rsidR="009C719C">
        <w:rPr>
          <w:rFonts w:ascii="Candara" w:hAnsi="Candara" w:cs="Beirut"/>
          <w:b/>
          <w:bCs/>
          <w:sz w:val="20"/>
          <w:szCs w:val="20"/>
        </w:rPr>
        <w:t>20,970.51</w:t>
      </w:r>
      <w:r w:rsidR="009C5D86">
        <w:rPr>
          <w:rFonts w:ascii="Candara" w:hAnsi="Candara" w:cs="Beirut"/>
          <w:sz w:val="20"/>
          <w:szCs w:val="20"/>
        </w:rPr>
        <w:t xml:space="preserve">. Sincerest thanks to </w:t>
      </w:r>
      <w:r w:rsidR="009C5D86" w:rsidRPr="00026868">
        <w:rPr>
          <w:rFonts w:ascii="Candara" w:hAnsi="Candara" w:cs="Beirut"/>
          <w:sz w:val="20"/>
          <w:szCs w:val="20"/>
        </w:rPr>
        <w:t xml:space="preserve">every single person </w:t>
      </w:r>
      <w:r w:rsidR="009C5D86">
        <w:rPr>
          <w:rFonts w:ascii="Candara" w:hAnsi="Candara" w:cs="Beirut"/>
          <w:sz w:val="20"/>
          <w:szCs w:val="20"/>
        </w:rPr>
        <w:t xml:space="preserve">who has </w:t>
      </w:r>
      <w:r w:rsidR="00570F33">
        <w:rPr>
          <w:rFonts w:ascii="Candara" w:hAnsi="Candara" w:cs="Beirut"/>
          <w:sz w:val="20"/>
          <w:szCs w:val="20"/>
        </w:rPr>
        <w:t>contributed.</w:t>
      </w:r>
      <w:r w:rsidR="009C5D86">
        <w:rPr>
          <w:rFonts w:ascii="Candara" w:hAnsi="Candara" w:cs="Beirut"/>
          <w:sz w:val="20"/>
          <w:szCs w:val="20"/>
        </w:rPr>
        <w:t xml:space="preserve"> May God reward you</w:t>
      </w:r>
      <w:r w:rsidR="009C719C">
        <w:rPr>
          <w:rFonts w:ascii="Candara" w:hAnsi="Candara" w:cs="Beirut"/>
          <w:sz w:val="20"/>
          <w:szCs w:val="20"/>
        </w:rPr>
        <w:t xml:space="preserve"> </w:t>
      </w:r>
      <w:r w:rsidR="009C719C" w:rsidRPr="009C719C">
        <w:rPr>
          <w:rFonts w:ascii="Candara" w:hAnsi="Candara" w:cs="Beirut"/>
          <w:b/>
          <w:bCs/>
          <w:sz w:val="20"/>
          <w:szCs w:val="20"/>
        </w:rPr>
        <w:t>all</w:t>
      </w:r>
      <w:r w:rsidR="009C719C">
        <w:rPr>
          <w:rFonts w:ascii="Candara" w:hAnsi="Candara" w:cs="Beirut"/>
          <w:sz w:val="20"/>
          <w:szCs w:val="20"/>
        </w:rPr>
        <w:t>.</w:t>
      </w:r>
      <w:r w:rsidR="00B95735">
        <w:rPr>
          <w:rFonts w:ascii="Candara" w:hAnsi="Candara" w:cs="Beirut"/>
          <w:sz w:val="20"/>
          <w:szCs w:val="20"/>
        </w:rPr>
        <w:t xml:space="preserve"> I hope to report to the parish in the short term on how plans for the shrine are shaping up.</w:t>
      </w:r>
    </w:p>
    <w:p w14:paraId="1E7F57F3" w14:textId="77777777" w:rsidR="002448E0" w:rsidRDefault="002448E0" w:rsidP="004D2CC5">
      <w:pPr>
        <w:pStyle w:val="Header"/>
        <w:spacing w:line="216" w:lineRule="auto"/>
        <w:ind w:right="-2"/>
        <w:jc w:val="both"/>
        <w:rPr>
          <w:rFonts w:ascii="Candara" w:hAnsi="Candara" w:cs="Beirut"/>
          <w:sz w:val="20"/>
          <w:szCs w:val="20"/>
        </w:rPr>
      </w:pPr>
    </w:p>
    <w:p w14:paraId="03BC71BE" w14:textId="77777777" w:rsidR="002448E0" w:rsidRDefault="002448E0" w:rsidP="002448E0">
      <w:pPr>
        <w:pStyle w:val="Header"/>
        <w:spacing w:line="216" w:lineRule="auto"/>
        <w:ind w:left="-284" w:right="-2"/>
        <w:jc w:val="both"/>
        <w:rPr>
          <w:rFonts w:ascii="Candara" w:hAnsi="Candara" w:cs="Beirut"/>
          <w:sz w:val="20"/>
          <w:szCs w:val="20"/>
        </w:rPr>
      </w:pPr>
      <w:r w:rsidRPr="00FD2AA4">
        <w:rPr>
          <w:rFonts w:ascii="Candara" w:hAnsi="Candara" w:cs="Beirut"/>
          <w:sz w:val="20"/>
          <w:szCs w:val="20"/>
          <w:u w:val="single"/>
        </w:rPr>
        <w:t>THE LOSS OF A BABY</w:t>
      </w:r>
      <w:r>
        <w:rPr>
          <w:rFonts w:ascii="Candara" w:hAnsi="Candara" w:cs="Beirut"/>
          <w:sz w:val="20"/>
          <w:szCs w:val="20"/>
        </w:rPr>
        <w:t xml:space="preserve">: </w:t>
      </w:r>
      <w:r w:rsidRPr="00FD2AA4">
        <w:rPr>
          <w:rFonts w:ascii="Candara" w:hAnsi="Candara" w:cs="Beirut"/>
          <w:sz w:val="20"/>
          <w:szCs w:val="20"/>
        </w:rPr>
        <w:t>In recent times there has been more recognition of the</w:t>
      </w:r>
      <w:r>
        <w:rPr>
          <w:rFonts w:ascii="Candara" w:hAnsi="Candara" w:cs="Beirut"/>
          <w:sz w:val="20"/>
          <w:szCs w:val="20"/>
        </w:rPr>
        <w:t xml:space="preserve"> </w:t>
      </w:r>
      <w:r w:rsidRPr="00FD2AA4">
        <w:rPr>
          <w:rFonts w:ascii="Candara" w:hAnsi="Candara" w:cs="Beirut"/>
          <w:sz w:val="20"/>
          <w:szCs w:val="20"/>
        </w:rPr>
        <w:t xml:space="preserve">effect of the loss of a baby on </w:t>
      </w:r>
      <w:r>
        <w:rPr>
          <w:rFonts w:ascii="Candara" w:hAnsi="Candara" w:cs="Beirut"/>
          <w:sz w:val="20"/>
          <w:szCs w:val="20"/>
        </w:rPr>
        <w:t>all concerned</w:t>
      </w:r>
      <w:r w:rsidRPr="00FD2AA4">
        <w:rPr>
          <w:rFonts w:ascii="Candara" w:hAnsi="Candara" w:cs="Beirut"/>
          <w:sz w:val="20"/>
          <w:szCs w:val="20"/>
        </w:rPr>
        <w:t xml:space="preserve">. Parishes around Scotland are taking part this year in acknowledging the impact of this loss. In St. Mary's </w:t>
      </w:r>
      <w:r>
        <w:rPr>
          <w:rFonts w:ascii="Candara" w:hAnsi="Candara" w:cs="Beirut"/>
          <w:sz w:val="20"/>
          <w:szCs w:val="20"/>
        </w:rPr>
        <w:t>the Pro-Life Group plans</w:t>
      </w:r>
      <w:r w:rsidRPr="00FD2AA4">
        <w:rPr>
          <w:rFonts w:ascii="Candara" w:hAnsi="Candara" w:cs="Beirut"/>
          <w:sz w:val="20"/>
          <w:szCs w:val="20"/>
        </w:rPr>
        <w:t xml:space="preserve"> a Service of Reflection in the church on Sunday 26 </w:t>
      </w:r>
      <w:r>
        <w:rPr>
          <w:rFonts w:ascii="Candara" w:hAnsi="Candara" w:cs="Beirut"/>
          <w:sz w:val="20"/>
          <w:szCs w:val="20"/>
        </w:rPr>
        <w:t>October</w:t>
      </w:r>
      <w:r w:rsidRPr="00FD2AA4">
        <w:rPr>
          <w:rFonts w:ascii="Candara" w:hAnsi="Candara" w:cs="Beirut"/>
          <w:sz w:val="20"/>
          <w:szCs w:val="20"/>
        </w:rPr>
        <w:t xml:space="preserve">, 3.00 - 4.00pm. </w:t>
      </w:r>
      <w:r>
        <w:rPr>
          <w:rFonts w:ascii="Candara" w:hAnsi="Candara" w:cs="Beirut"/>
          <w:sz w:val="20"/>
          <w:szCs w:val="20"/>
        </w:rPr>
        <w:t>All are welcome.</w:t>
      </w:r>
      <w:r w:rsidRPr="00FD2AA4">
        <w:rPr>
          <w:rFonts w:ascii="Candara" w:hAnsi="Candara" w:cs="Beirut"/>
          <w:sz w:val="20"/>
          <w:szCs w:val="20"/>
        </w:rPr>
        <w:t xml:space="preserve"> There will be a leaflet of prayers and reflections provided to support one's own prayers and memories. There will be the opportunity to light a candle of remembrance and to take a candle home to join a global ‘Wave of Light’ in memory of all the babies who lit up our lives for such a short time.</w:t>
      </w:r>
    </w:p>
    <w:p w14:paraId="3FA4098F" w14:textId="77777777" w:rsidR="007F7E48" w:rsidRDefault="007F7E48" w:rsidP="00093EE1">
      <w:pPr>
        <w:pStyle w:val="Header"/>
        <w:spacing w:line="216" w:lineRule="auto"/>
        <w:ind w:right="-2"/>
        <w:jc w:val="both"/>
        <w:rPr>
          <w:rFonts w:ascii="Candara" w:hAnsi="Candara" w:cs="Beirut"/>
          <w:sz w:val="20"/>
          <w:szCs w:val="20"/>
        </w:rPr>
      </w:pPr>
    </w:p>
    <w:p w14:paraId="4BBE4349" w14:textId="5ACDF532"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u w:val="single"/>
        </w:rPr>
        <w:t>YOUTH (P6-S4) EVENINGS – LAUNCHING 26TH OCTOBER:</w:t>
      </w:r>
      <w:r w:rsidRPr="007F7E48">
        <w:rPr>
          <w:rFonts w:ascii="Candara" w:hAnsi="Candara" w:cs="Beirut"/>
          <w:sz w:val="20"/>
          <w:szCs w:val="20"/>
        </w:rPr>
        <w:t xml:space="preserve"> Our Diocesan Youth invites you to join their new monthly Youth Evenings in </w:t>
      </w:r>
      <w:r w:rsidRPr="007F7E48">
        <w:rPr>
          <w:rFonts w:ascii="Candara" w:hAnsi="Candara" w:cs="Beirut"/>
          <w:b/>
          <w:bCs/>
          <w:sz w:val="20"/>
          <w:szCs w:val="20"/>
        </w:rPr>
        <w:t>St Peter-in-Chains, Ardrossan</w:t>
      </w:r>
      <w:r w:rsidRPr="007F7E48">
        <w:rPr>
          <w:rFonts w:ascii="Candara" w:hAnsi="Candara" w:cs="Beirut"/>
          <w:sz w:val="20"/>
          <w:szCs w:val="20"/>
        </w:rPr>
        <w:t xml:space="preserve"> which launch on Sunday 26th October. Open to all young people in P6-S4, and led by their S3 Junior Leaders, the evenings offer young people an opportunity to come together and to grow in friendship and faith through Mass, games, activities, pizza, and a talk. The theme for their first evening will be “Mary”. The evening begins with Mass at 5.00 pm, following which they’ll continue in the Hall, finishing at 7.00 pm. Interested? Save time on the night and complete a parental consent form on their website: </w:t>
      </w:r>
      <w:hyperlink r:id="rId16" w:history="1">
        <w:r w:rsidRPr="007F7E48">
          <w:rPr>
            <w:rStyle w:val="Hyperlink"/>
            <w:rFonts w:ascii="Candara" w:hAnsi="Candara" w:cs="Beirut"/>
            <w:sz w:val="20"/>
            <w:szCs w:val="20"/>
          </w:rPr>
          <w:t>youth.rcdg.org.uk.</w:t>
        </w:r>
      </w:hyperlink>
      <w:r w:rsidRPr="007F7E48">
        <w:rPr>
          <w:rFonts w:ascii="Candara" w:hAnsi="Candara" w:cs="Beirut"/>
          <w:sz w:val="20"/>
          <w:szCs w:val="20"/>
        </w:rPr>
        <w:t xml:space="preserve"> Travelling to the evening or want to stay to see what’s happening? There’s an area set aside for parents with tea, coffee, and biscuits provided. See you there!</w:t>
      </w:r>
    </w:p>
    <w:p w14:paraId="5D282C39" w14:textId="77777777"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rPr>
        <w:t xml:space="preserve"> </w:t>
      </w:r>
    </w:p>
    <w:p w14:paraId="69356557" w14:textId="7F374EF2"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u w:val="single"/>
        </w:rPr>
        <w:t>ADVENT YOUTH (P7-S4) RETREAT</w:t>
      </w:r>
      <w:r w:rsidRPr="007F7E48">
        <w:rPr>
          <w:rFonts w:ascii="Candara" w:hAnsi="Candara" w:cs="Beirut"/>
          <w:sz w:val="20"/>
          <w:szCs w:val="20"/>
        </w:rPr>
        <w:t xml:space="preserve">: Are you in P7-S4? Why not join the Youth Office’s Advent Retreat from 28th-30th November at </w:t>
      </w:r>
      <w:proofErr w:type="spellStart"/>
      <w:r w:rsidRPr="007F7E48">
        <w:rPr>
          <w:rFonts w:ascii="Candara" w:hAnsi="Candara" w:cs="Beirut"/>
          <w:sz w:val="20"/>
          <w:szCs w:val="20"/>
        </w:rPr>
        <w:t>Gowanbank</w:t>
      </w:r>
      <w:proofErr w:type="spellEnd"/>
      <w:r w:rsidRPr="007F7E48">
        <w:rPr>
          <w:rFonts w:ascii="Candara" w:hAnsi="Candara" w:cs="Beirut"/>
          <w:sz w:val="20"/>
          <w:szCs w:val="20"/>
        </w:rPr>
        <w:t xml:space="preserve"> (near Darvel). The weekend will include a range of outdoor activities, as well as games, talks, prayer and plenty of time to relax and get to know other young people from across the Diocese better – all led by the Youth Office team. For full details, and to register, go to: </w:t>
      </w:r>
      <w:hyperlink r:id="rId17" w:history="1">
        <w:r w:rsidRPr="007F7E48">
          <w:rPr>
            <w:rStyle w:val="Hyperlink"/>
            <w:rFonts w:ascii="Candara" w:hAnsi="Candara" w:cs="Beirut"/>
            <w:sz w:val="20"/>
            <w:szCs w:val="20"/>
          </w:rPr>
          <w:t>youth.rcdg.org.uk</w:t>
        </w:r>
      </w:hyperlink>
      <w:r w:rsidRPr="007F7E48">
        <w:rPr>
          <w:rFonts w:ascii="Candara" w:hAnsi="Candara" w:cs="Beirut"/>
          <w:sz w:val="20"/>
          <w:szCs w:val="20"/>
        </w:rPr>
        <w:t xml:space="preserve"> and click on ‘Advent Youth Retreat’.</w:t>
      </w:r>
    </w:p>
    <w:p w14:paraId="407DA441" w14:textId="77777777"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rPr>
        <w:t xml:space="preserve"> </w:t>
      </w:r>
    </w:p>
    <w:p w14:paraId="5500C56B" w14:textId="2836D836" w:rsidR="007F7E48" w:rsidRDefault="008801DB" w:rsidP="007F7E48">
      <w:pPr>
        <w:pStyle w:val="Header"/>
        <w:spacing w:line="216" w:lineRule="auto"/>
        <w:ind w:left="-284" w:right="-2"/>
        <w:jc w:val="both"/>
        <w:rPr>
          <w:rFonts w:ascii="Candara" w:hAnsi="Candara" w:cs="Beirut"/>
          <w:sz w:val="20"/>
          <w:szCs w:val="20"/>
        </w:rPr>
      </w:pPr>
      <w:r>
        <w:rPr>
          <w:rFonts w:ascii="Candara" w:hAnsi="Candara" w:cs="Beirut"/>
          <w:sz w:val="20"/>
          <w:szCs w:val="20"/>
          <w:u w:val="single"/>
        </w:rPr>
        <w:t xml:space="preserve">YOUTH </w:t>
      </w:r>
      <w:r w:rsidR="007F7E48" w:rsidRPr="007F7E48">
        <w:rPr>
          <w:rFonts w:ascii="Candara" w:hAnsi="Candara" w:cs="Beirut"/>
          <w:sz w:val="20"/>
          <w:szCs w:val="20"/>
          <w:u w:val="single"/>
        </w:rPr>
        <w:t>200 CLUB:</w:t>
      </w:r>
      <w:r w:rsidR="007F7E48" w:rsidRPr="007F7E48">
        <w:rPr>
          <w:rFonts w:ascii="Candara" w:hAnsi="Candara" w:cs="Beirut"/>
          <w:sz w:val="20"/>
          <w:szCs w:val="20"/>
        </w:rPr>
        <w:t xml:space="preserve"> Are you passionate about supporting youth and young adults</w:t>
      </w:r>
      <w:r w:rsidR="00951C93">
        <w:rPr>
          <w:rFonts w:ascii="Candara" w:hAnsi="Candara" w:cs="Beirut"/>
          <w:sz w:val="20"/>
          <w:szCs w:val="20"/>
        </w:rPr>
        <w:t>’</w:t>
      </w:r>
      <w:r w:rsidR="007F7E48" w:rsidRPr="007F7E48">
        <w:rPr>
          <w:rFonts w:ascii="Candara" w:hAnsi="Candara" w:cs="Beirut"/>
          <w:sz w:val="20"/>
          <w:szCs w:val="20"/>
        </w:rPr>
        <w:t xml:space="preserve"> ministry in Galloway? The Youth Office runs events across the Diocese to help young people grow in faith and friendship to come to know and love God through like</w:t>
      </w:r>
      <w:r w:rsidR="007F7E48">
        <w:rPr>
          <w:rFonts w:ascii="Candara" w:hAnsi="Candara" w:cs="Beirut"/>
          <w:sz w:val="20"/>
          <w:szCs w:val="20"/>
        </w:rPr>
        <w:t>-</w:t>
      </w:r>
      <w:r w:rsidR="007F7E48" w:rsidRPr="007F7E48">
        <w:rPr>
          <w:rFonts w:ascii="Candara" w:hAnsi="Candara" w:cs="Beirut"/>
          <w:sz w:val="20"/>
          <w:szCs w:val="20"/>
        </w:rPr>
        <w:t xml:space="preserve"> minded groups. To help continue to run and grow these events, as well as supporting participation for disadvantaged persons, they’re launching a new 200 Club. For £5 a month you can help support their work and win cash prizes. For details, and to register, go to: </w:t>
      </w:r>
      <w:hyperlink r:id="rId18" w:history="1">
        <w:r w:rsidR="007F7E48" w:rsidRPr="007F7E48">
          <w:rPr>
            <w:rStyle w:val="Hyperlink"/>
            <w:rFonts w:ascii="Candara" w:hAnsi="Candara" w:cs="Beirut"/>
            <w:sz w:val="20"/>
            <w:szCs w:val="20"/>
          </w:rPr>
          <w:t>youth.rcdg.org.uk/200-club</w:t>
        </w:r>
      </w:hyperlink>
      <w:r w:rsidR="007F7E48">
        <w:rPr>
          <w:rFonts w:ascii="Candara" w:hAnsi="Candara" w:cs="Beirut"/>
          <w:sz w:val="20"/>
          <w:szCs w:val="20"/>
        </w:rPr>
        <w:t xml:space="preserve"> Forms are available at the back of St. Mary’s Church to sign up!</w:t>
      </w:r>
    </w:p>
    <w:p w14:paraId="30F99263" w14:textId="77777777" w:rsidR="00093EE1" w:rsidRDefault="00093EE1" w:rsidP="007F7E48">
      <w:pPr>
        <w:pStyle w:val="Header"/>
        <w:spacing w:line="216" w:lineRule="auto"/>
        <w:ind w:left="-284" w:right="-2"/>
        <w:jc w:val="both"/>
        <w:rPr>
          <w:rFonts w:ascii="Candara" w:hAnsi="Candara" w:cs="Beirut"/>
          <w:sz w:val="20"/>
          <w:szCs w:val="20"/>
        </w:rPr>
      </w:pPr>
    </w:p>
    <w:p w14:paraId="31CF9292" w14:textId="06B40677" w:rsidR="00093EE1" w:rsidRPr="00D408E4" w:rsidRDefault="00093EE1" w:rsidP="007F7E48">
      <w:pPr>
        <w:pStyle w:val="Header"/>
        <w:spacing w:line="216" w:lineRule="auto"/>
        <w:ind w:left="-284" w:right="-2"/>
        <w:jc w:val="both"/>
        <w:rPr>
          <w:rFonts w:ascii="Candara" w:hAnsi="Candara" w:cs="Beirut"/>
          <w:sz w:val="20"/>
          <w:szCs w:val="20"/>
        </w:rPr>
      </w:pPr>
      <w:r w:rsidRPr="00093EE1">
        <w:rPr>
          <w:rFonts w:ascii="Candara" w:hAnsi="Candara" w:cs="Beirut"/>
          <w:sz w:val="20"/>
          <w:szCs w:val="20"/>
          <w:u w:val="single"/>
        </w:rPr>
        <w:t>SUPPORTING YOUTH MINISTRY</w:t>
      </w:r>
      <w:r w:rsidRPr="00093EE1">
        <w:rPr>
          <w:rFonts w:ascii="Candara" w:hAnsi="Candara" w:cs="Beirut"/>
          <w:sz w:val="20"/>
          <w:szCs w:val="20"/>
        </w:rPr>
        <w:t>: The Youth Office’s new online store is now open for business! Go to youth.rcdg.org.uk/shop to get a range of different items including their 2026 Calendar featuring photos from all of their events this year, including the launch of their Youth Evenings in Ayr and Ardrossan. Order today for delivery in early November. Alternatively, email youth@rcdg.org.uk for an order form. By buying these products you’ll receive a great quality product and be helping to support youth ministry in the Diocese.</w:t>
      </w:r>
    </w:p>
    <w:p w14:paraId="216BD0FC" w14:textId="77777777" w:rsidR="00C451C2" w:rsidRDefault="00C451C2" w:rsidP="004D2CC5">
      <w:pPr>
        <w:pStyle w:val="Header"/>
        <w:spacing w:line="216" w:lineRule="auto"/>
        <w:ind w:right="-2"/>
        <w:rPr>
          <w:rFonts w:ascii="Candara" w:hAnsi="Candara" w:cs="Beirut"/>
          <w:sz w:val="20"/>
          <w:szCs w:val="20"/>
        </w:rPr>
      </w:pPr>
    </w:p>
    <w:p w14:paraId="11D29BD8" w14:textId="08351438" w:rsidR="00C451C2" w:rsidRPr="004D2CC5" w:rsidRDefault="00C451C2" w:rsidP="004D2CC5">
      <w:pPr>
        <w:pStyle w:val="Header"/>
        <w:spacing w:line="216" w:lineRule="auto"/>
        <w:ind w:left="-284" w:right="-2"/>
        <w:jc w:val="center"/>
        <w:rPr>
          <w:rFonts w:ascii="Candara" w:hAnsi="Candara" w:cs="Beirut"/>
          <w:b/>
          <w:bCs/>
          <w:sz w:val="20"/>
          <w:szCs w:val="20"/>
        </w:rPr>
      </w:pPr>
      <w:r w:rsidRPr="00FA2F7D">
        <w:rPr>
          <w:rFonts w:ascii="Candara" w:hAnsi="Candara" w:cs="Beirut"/>
          <w:b/>
          <w:bCs/>
          <w:sz w:val="20"/>
          <w:szCs w:val="20"/>
        </w:rPr>
        <w:t>SOME DIARY DATES</w:t>
      </w:r>
    </w:p>
    <w:tbl>
      <w:tblPr>
        <w:tblStyle w:val="TableGrid"/>
        <w:tblW w:w="0" w:type="auto"/>
        <w:tblInd w:w="-284" w:type="dxa"/>
        <w:tblLook w:val="04A0" w:firstRow="1" w:lastRow="0" w:firstColumn="1" w:lastColumn="0" w:noHBand="0" w:noVBand="1"/>
      </w:tblPr>
      <w:tblGrid>
        <w:gridCol w:w="988"/>
        <w:gridCol w:w="1701"/>
        <w:gridCol w:w="1418"/>
        <w:gridCol w:w="845"/>
      </w:tblGrid>
      <w:tr w:rsidR="00C451C2" w14:paraId="41891FA0" w14:textId="77777777" w:rsidTr="00B95735">
        <w:tc>
          <w:tcPr>
            <w:tcW w:w="988" w:type="dxa"/>
          </w:tcPr>
          <w:p w14:paraId="368C717D" w14:textId="78604B61"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Date</w:t>
            </w:r>
          </w:p>
        </w:tc>
        <w:tc>
          <w:tcPr>
            <w:tcW w:w="1701" w:type="dxa"/>
          </w:tcPr>
          <w:p w14:paraId="44EA9F8D" w14:textId="1E141919"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Event</w:t>
            </w:r>
          </w:p>
        </w:tc>
        <w:tc>
          <w:tcPr>
            <w:tcW w:w="1418" w:type="dxa"/>
          </w:tcPr>
          <w:p w14:paraId="77F7C793" w14:textId="7BA76C47"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Where</w:t>
            </w:r>
          </w:p>
        </w:tc>
        <w:tc>
          <w:tcPr>
            <w:tcW w:w="845" w:type="dxa"/>
          </w:tcPr>
          <w:p w14:paraId="77B04D0F" w14:textId="7EBF72E3"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When</w:t>
            </w:r>
          </w:p>
        </w:tc>
      </w:tr>
      <w:tr w:rsidR="00C451C2" w14:paraId="48B79861" w14:textId="77777777" w:rsidTr="00B95735">
        <w:tc>
          <w:tcPr>
            <w:tcW w:w="988" w:type="dxa"/>
          </w:tcPr>
          <w:p w14:paraId="448F1B9C" w14:textId="31F50C5A" w:rsidR="00C451C2" w:rsidRPr="00C451C2" w:rsidRDefault="00FA2F7D" w:rsidP="00532CC1">
            <w:pPr>
              <w:pStyle w:val="Header"/>
              <w:spacing w:line="216" w:lineRule="auto"/>
              <w:jc w:val="both"/>
              <w:rPr>
                <w:rFonts w:ascii="Candara" w:hAnsi="Candara" w:cs="Beirut"/>
                <w:sz w:val="18"/>
                <w:szCs w:val="18"/>
              </w:rPr>
            </w:pPr>
            <w:r>
              <w:rPr>
                <w:rFonts w:ascii="Candara" w:hAnsi="Candara" w:cs="Beirut"/>
                <w:sz w:val="18"/>
                <w:szCs w:val="18"/>
              </w:rPr>
              <w:t xml:space="preserve">Sun </w:t>
            </w:r>
            <w:r w:rsidR="00C451C2" w:rsidRPr="00C451C2">
              <w:rPr>
                <w:rFonts w:ascii="Candara" w:hAnsi="Candara" w:cs="Beirut"/>
                <w:sz w:val="18"/>
                <w:szCs w:val="18"/>
              </w:rPr>
              <w:t>9/11</w:t>
            </w:r>
          </w:p>
        </w:tc>
        <w:tc>
          <w:tcPr>
            <w:tcW w:w="1701" w:type="dxa"/>
          </w:tcPr>
          <w:p w14:paraId="41230B62" w14:textId="58C277B3" w:rsidR="00C451C2" w:rsidRPr="00C451C2" w:rsidRDefault="00FA2F7D" w:rsidP="00532CC1">
            <w:pPr>
              <w:pStyle w:val="Header"/>
              <w:spacing w:line="216" w:lineRule="auto"/>
              <w:jc w:val="both"/>
              <w:rPr>
                <w:rFonts w:ascii="Candara" w:hAnsi="Candara" w:cs="Beirut"/>
                <w:sz w:val="18"/>
                <w:szCs w:val="18"/>
              </w:rPr>
            </w:pPr>
            <w:r>
              <w:rPr>
                <w:rFonts w:ascii="Candara" w:hAnsi="Candara" w:cs="Beirut"/>
                <w:sz w:val="18"/>
                <w:szCs w:val="18"/>
              </w:rPr>
              <w:t xml:space="preserve">Third </w:t>
            </w:r>
            <w:r w:rsidR="00C451C2" w:rsidRPr="00C451C2">
              <w:rPr>
                <w:rFonts w:ascii="Candara" w:hAnsi="Candara" w:cs="Beirut"/>
                <w:sz w:val="18"/>
                <w:szCs w:val="18"/>
              </w:rPr>
              <w:t xml:space="preserve">Conversation in </w:t>
            </w:r>
            <w:r>
              <w:rPr>
                <w:rFonts w:ascii="Candara" w:hAnsi="Candara" w:cs="Beirut"/>
                <w:sz w:val="18"/>
                <w:szCs w:val="18"/>
              </w:rPr>
              <w:t xml:space="preserve">the </w:t>
            </w:r>
            <w:r w:rsidR="00C451C2" w:rsidRPr="00C451C2">
              <w:rPr>
                <w:rFonts w:ascii="Candara" w:hAnsi="Candara" w:cs="Beirut"/>
                <w:sz w:val="18"/>
                <w:szCs w:val="18"/>
              </w:rPr>
              <w:t>Spirit</w:t>
            </w:r>
          </w:p>
        </w:tc>
        <w:tc>
          <w:tcPr>
            <w:tcW w:w="1418" w:type="dxa"/>
          </w:tcPr>
          <w:p w14:paraId="0F9FB7C5" w14:textId="77777777"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St. M’s Hall</w:t>
            </w:r>
          </w:p>
          <w:p w14:paraId="78789507" w14:textId="149DA8BF"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Our Lady’s</w:t>
            </w:r>
          </w:p>
        </w:tc>
        <w:tc>
          <w:tcPr>
            <w:tcW w:w="845" w:type="dxa"/>
          </w:tcPr>
          <w:p w14:paraId="0BA8B9DF" w14:textId="77777777"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5pm</w:t>
            </w:r>
          </w:p>
          <w:p w14:paraId="44FA12FF" w14:textId="72483AB2"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1.15pm</w:t>
            </w:r>
          </w:p>
        </w:tc>
      </w:tr>
      <w:tr w:rsidR="00093EE1" w14:paraId="44CD940D" w14:textId="77777777" w:rsidTr="00B95735">
        <w:tc>
          <w:tcPr>
            <w:tcW w:w="988" w:type="dxa"/>
          </w:tcPr>
          <w:p w14:paraId="5BA5D3D6" w14:textId="40210E79" w:rsidR="00093EE1" w:rsidRDefault="00093EE1" w:rsidP="00532CC1">
            <w:pPr>
              <w:pStyle w:val="Header"/>
              <w:spacing w:line="216" w:lineRule="auto"/>
              <w:jc w:val="both"/>
              <w:rPr>
                <w:rFonts w:ascii="Candara" w:hAnsi="Candara" w:cs="Beirut"/>
                <w:sz w:val="18"/>
                <w:szCs w:val="18"/>
              </w:rPr>
            </w:pPr>
            <w:r>
              <w:rPr>
                <w:rFonts w:ascii="Candara" w:hAnsi="Candara" w:cs="Beirut"/>
                <w:sz w:val="18"/>
                <w:szCs w:val="18"/>
              </w:rPr>
              <w:t>Mon 10/11</w:t>
            </w:r>
          </w:p>
        </w:tc>
        <w:tc>
          <w:tcPr>
            <w:tcW w:w="1701" w:type="dxa"/>
          </w:tcPr>
          <w:p w14:paraId="03BC99C7" w14:textId="077570CE" w:rsidR="00093EE1" w:rsidRDefault="00093EE1" w:rsidP="00532CC1">
            <w:pPr>
              <w:pStyle w:val="Header"/>
              <w:spacing w:line="216" w:lineRule="auto"/>
              <w:jc w:val="both"/>
              <w:rPr>
                <w:rFonts w:ascii="Candara" w:hAnsi="Candara" w:cs="Beirut"/>
                <w:sz w:val="18"/>
                <w:szCs w:val="18"/>
              </w:rPr>
            </w:pPr>
            <w:r>
              <w:rPr>
                <w:rFonts w:ascii="Candara" w:hAnsi="Candara" w:cs="Beirut"/>
                <w:sz w:val="18"/>
                <w:szCs w:val="18"/>
              </w:rPr>
              <w:t>Holy Mass</w:t>
            </w:r>
          </w:p>
        </w:tc>
        <w:tc>
          <w:tcPr>
            <w:tcW w:w="1418" w:type="dxa"/>
          </w:tcPr>
          <w:p w14:paraId="75642362" w14:textId="12ADE2EA" w:rsidR="00093EE1" w:rsidRPr="00C451C2" w:rsidRDefault="00093EE1" w:rsidP="00532CC1">
            <w:pPr>
              <w:pStyle w:val="Header"/>
              <w:spacing w:line="216" w:lineRule="auto"/>
              <w:jc w:val="both"/>
              <w:rPr>
                <w:rFonts w:ascii="Candara" w:hAnsi="Candara" w:cs="Beirut"/>
                <w:sz w:val="18"/>
                <w:szCs w:val="18"/>
              </w:rPr>
            </w:pPr>
            <w:r>
              <w:rPr>
                <w:rFonts w:ascii="Candara" w:hAnsi="Candara" w:cs="Beirut"/>
                <w:sz w:val="18"/>
                <w:szCs w:val="18"/>
              </w:rPr>
              <w:t>St. Mary’s Primary</w:t>
            </w:r>
            <w:r w:rsidR="00B95735">
              <w:rPr>
                <w:rFonts w:ascii="Candara" w:hAnsi="Candara" w:cs="Beirut"/>
                <w:sz w:val="18"/>
                <w:szCs w:val="18"/>
              </w:rPr>
              <w:t xml:space="preserve"> school</w:t>
            </w:r>
          </w:p>
        </w:tc>
        <w:tc>
          <w:tcPr>
            <w:tcW w:w="845" w:type="dxa"/>
          </w:tcPr>
          <w:p w14:paraId="1DAE5A5E" w14:textId="2DC63771" w:rsidR="00093EE1" w:rsidRPr="00C451C2" w:rsidRDefault="00093EE1" w:rsidP="00532CC1">
            <w:pPr>
              <w:pStyle w:val="Header"/>
              <w:spacing w:line="216" w:lineRule="auto"/>
              <w:jc w:val="both"/>
              <w:rPr>
                <w:rFonts w:ascii="Candara" w:hAnsi="Candara" w:cs="Beirut"/>
                <w:sz w:val="18"/>
                <w:szCs w:val="18"/>
              </w:rPr>
            </w:pPr>
            <w:r>
              <w:rPr>
                <w:rFonts w:ascii="Candara" w:hAnsi="Candara" w:cs="Beirut"/>
                <w:sz w:val="18"/>
                <w:szCs w:val="18"/>
              </w:rPr>
              <w:t>9.10am</w:t>
            </w:r>
          </w:p>
        </w:tc>
      </w:tr>
      <w:tr w:rsidR="00C451C2" w14:paraId="12843E93" w14:textId="77777777" w:rsidTr="00B95735">
        <w:tc>
          <w:tcPr>
            <w:tcW w:w="988" w:type="dxa"/>
          </w:tcPr>
          <w:p w14:paraId="465D8F9D" w14:textId="2DD09753" w:rsidR="00C451C2" w:rsidRPr="00C451C2" w:rsidRDefault="00FA2F7D" w:rsidP="00532CC1">
            <w:pPr>
              <w:pStyle w:val="Header"/>
              <w:spacing w:line="216" w:lineRule="auto"/>
              <w:jc w:val="both"/>
              <w:rPr>
                <w:rFonts w:ascii="Candara" w:hAnsi="Candara" w:cs="Beirut"/>
                <w:sz w:val="18"/>
                <w:szCs w:val="18"/>
              </w:rPr>
            </w:pPr>
            <w:r>
              <w:rPr>
                <w:rFonts w:ascii="Candara" w:hAnsi="Candara" w:cs="Beirut"/>
                <w:sz w:val="18"/>
                <w:szCs w:val="18"/>
              </w:rPr>
              <w:t xml:space="preserve">Sat </w:t>
            </w:r>
            <w:r w:rsidR="00C451C2" w:rsidRPr="00C451C2">
              <w:rPr>
                <w:rFonts w:ascii="Candara" w:hAnsi="Candara" w:cs="Beirut"/>
                <w:sz w:val="18"/>
                <w:szCs w:val="18"/>
              </w:rPr>
              <w:t>2</w:t>
            </w:r>
            <w:r w:rsidR="00093EE1">
              <w:rPr>
                <w:rFonts w:ascii="Candara" w:hAnsi="Candara" w:cs="Beirut"/>
                <w:sz w:val="18"/>
                <w:szCs w:val="18"/>
              </w:rPr>
              <w:t>2</w:t>
            </w:r>
            <w:r w:rsidR="00C451C2" w:rsidRPr="00C451C2">
              <w:rPr>
                <w:rFonts w:ascii="Candara" w:hAnsi="Candara" w:cs="Beirut"/>
                <w:sz w:val="18"/>
                <w:szCs w:val="18"/>
              </w:rPr>
              <w:t>/11</w:t>
            </w:r>
          </w:p>
        </w:tc>
        <w:tc>
          <w:tcPr>
            <w:tcW w:w="1701" w:type="dxa"/>
          </w:tcPr>
          <w:p w14:paraId="0E5B53BA" w14:textId="17E8C804"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Mass</w:t>
            </w:r>
            <w:r w:rsidR="00FA2F7D">
              <w:rPr>
                <w:rFonts w:ascii="Candara" w:hAnsi="Candara" w:cs="Beirut"/>
                <w:sz w:val="18"/>
                <w:szCs w:val="18"/>
              </w:rPr>
              <w:t xml:space="preserve"> for deceased of </w:t>
            </w:r>
            <w:r w:rsidRPr="00C451C2">
              <w:rPr>
                <w:rFonts w:ascii="Candara" w:hAnsi="Candara" w:cs="Beirut"/>
                <w:sz w:val="18"/>
                <w:szCs w:val="18"/>
              </w:rPr>
              <w:t>parish</w:t>
            </w:r>
            <w:r w:rsidR="00FA2F7D">
              <w:rPr>
                <w:rFonts w:ascii="Candara" w:hAnsi="Candara" w:cs="Beirut"/>
                <w:sz w:val="18"/>
                <w:szCs w:val="18"/>
              </w:rPr>
              <w:t>, 12/24-11/25</w:t>
            </w:r>
          </w:p>
        </w:tc>
        <w:tc>
          <w:tcPr>
            <w:tcW w:w="1418" w:type="dxa"/>
          </w:tcPr>
          <w:p w14:paraId="60A7CA4E" w14:textId="79388744"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St. Mary’s church</w:t>
            </w:r>
          </w:p>
        </w:tc>
        <w:tc>
          <w:tcPr>
            <w:tcW w:w="845" w:type="dxa"/>
          </w:tcPr>
          <w:p w14:paraId="2008F3F8" w14:textId="68EDAF93"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10am</w:t>
            </w:r>
          </w:p>
        </w:tc>
      </w:tr>
      <w:tr w:rsidR="00C451C2" w14:paraId="1C65B8B5" w14:textId="77777777" w:rsidTr="00B95735">
        <w:tc>
          <w:tcPr>
            <w:tcW w:w="988" w:type="dxa"/>
          </w:tcPr>
          <w:p w14:paraId="766139D5" w14:textId="7555231B" w:rsidR="00C451C2" w:rsidRPr="00C451C2" w:rsidRDefault="00FA2F7D" w:rsidP="00532CC1">
            <w:pPr>
              <w:pStyle w:val="Header"/>
              <w:spacing w:line="216" w:lineRule="auto"/>
              <w:jc w:val="both"/>
              <w:rPr>
                <w:rFonts w:ascii="Candara" w:hAnsi="Candara" w:cs="Beirut"/>
                <w:sz w:val="18"/>
                <w:szCs w:val="18"/>
              </w:rPr>
            </w:pPr>
            <w:r>
              <w:rPr>
                <w:rFonts w:ascii="Candara" w:hAnsi="Candara" w:cs="Beirut"/>
                <w:sz w:val="18"/>
                <w:szCs w:val="18"/>
              </w:rPr>
              <w:t xml:space="preserve">Fri </w:t>
            </w:r>
            <w:r w:rsidR="00C451C2" w:rsidRPr="00C451C2">
              <w:rPr>
                <w:rFonts w:ascii="Candara" w:hAnsi="Candara" w:cs="Beirut"/>
                <w:sz w:val="18"/>
                <w:szCs w:val="18"/>
              </w:rPr>
              <w:t>28/11</w:t>
            </w:r>
          </w:p>
        </w:tc>
        <w:tc>
          <w:tcPr>
            <w:tcW w:w="1701" w:type="dxa"/>
          </w:tcPr>
          <w:p w14:paraId="0AF49592" w14:textId="7B83DD2C"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Mass &amp; Cheese and Wine for parish volunteers</w:t>
            </w:r>
          </w:p>
        </w:tc>
        <w:tc>
          <w:tcPr>
            <w:tcW w:w="1418" w:type="dxa"/>
          </w:tcPr>
          <w:p w14:paraId="641AB8CF" w14:textId="65E442E5"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St. Mary’s church then hall</w:t>
            </w:r>
          </w:p>
        </w:tc>
        <w:tc>
          <w:tcPr>
            <w:tcW w:w="845" w:type="dxa"/>
          </w:tcPr>
          <w:p w14:paraId="7030D4EF" w14:textId="45156E82"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7pm</w:t>
            </w:r>
          </w:p>
        </w:tc>
      </w:tr>
      <w:tr w:rsidR="00EF3FEF" w14:paraId="58546B79" w14:textId="77777777" w:rsidTr="00B95735">
        <w:tc>
          <w:tcPr>
            <w:tcW w:w="988" w:type="dxa"/>
          </w:tcPr>
          <w:p w14:paraId="6ECF8A88" w14:textId="10AB6853" w:rsidR="00EF3FEF" w:rsidRDefault="00EF3FEF" w:rsidP="00532CC1">
            <w:pPr>
              <w:pStyle w:val="Header"/>
              <w:spacing w:line="216" w:lineRule="auto"/>
              <w:jc w:val="both"/>
              <w:rPr>
                <w:rFonts w:ascii="Candara" w:hAnsi="Candara" w:cs="Beirut"/>
                <w:sz w:val="18"/>
                <w:szCs w:val="18"/>
              </w:rPr>
            </w:pPr>
            <w:r>
              <w:rPr>
                <w:rFonts w:ascii="Candara" w:hAnsi="Candara" w:cs="Beirut"/>
                <w:sz w:val="18"/>
                <w:szCs w:val="18"/>
              </w:rPr>
              <w:t>Mon 1/12</w:t>
            </w:r>
          </w:p>
        </w:tc>
        <w:tc>
          <w:tcPr>
            <w:tcW w:w="1701" w:type="dxa"/>
          </w:tcPr>
          <w:p w14:paraId="2B0269C3" w14:textId="22116C94" w:rsidR="00EF3FEF" w:rsidRPr="00C451C2" w:rsidRDefault="00EF3FEF" w:rsidP="00532CC1">
            <w:pPr>
              <w:pStyle w:val="Header"/>
              <w:spacing w:line="216" w:lineRule="auto"/>
              <w:jc w:val="both"/>
              <w:rPr>
                <w:rFonts w:ascii="Candara" w:hAnsi="Candara" w:cs="Beirut"/>
                <w:sz w:val="18"/>
                <w:szCs w:val="18"/>
              </w:rPr>
            </w:pPr>
            <w:r>
              <w:rPr>
                <w:rFonts w:ascii="Candara" w:hAnsi="Candara" w:cs="Beirut"/>
                <w:sz w:val="18"/>
                <w:szCs w:val="18"/>
              </w:rPr>
              <w:t>Mass of St. Andrew</w:t>
            </w:r>
          </w:p>
        </w:tc>
        <w:tc>
          <w:tcPr>
            <w:tcW w:w="1418" w:type="dxa"/>
          </w:tcPr>
          <w:p w14:paraId="16A0161D" w14:textId="6FFCD0DA" w:rsidR="00EF3FEF" w:rsidRPr="00C451C2" w:rsidRDefault="00EF3FEF" w:rsidP="00532CC1">
            <w:pPr>
              <w:pStyle w:val="Header"/>
              <w:spacing w:line="216" w:lineRule="auto"/>
              <w:jc w:val="both"/>
              <w:rPr>
                <w:rFonts w:ascii="Candara" w:hAnsi="Candara" w:cs="Beirut"/>
                <w:sz w:val="18"/>
                <w:szCs w:val="18"/>
              </w:rPr>
            </w:pPr>
            <w:r>
              <w:rPr>
                <w:rFonts w:ascii="Candara" w:hAnsi="Candara" w:cs="Beirut"/>
                <w:sz w:val="18"/>
                <w:szCs w:val="18"/>
              </w:rPr>
              <w:t>St. Mary’s Primary School</w:t>
            </w:r>
          </w:p>
        </w:tc>
        <w:tc>
          <w:tcPr>
            <w:tcW w:w="845" w:type="dxa"/>
          </w:tcPr>
          <w:p w14:paraId="167D19D3" w14:textId="5DAD679A" w:rsidR="00EF3FEF" w:rsidRPr="00C451C2" w:rsidRDefault="00EF3FEF" w:rsidP="00532CC1">
            <w:pPr>
              <w:pStyle w:val="Header"/>
              <w:spacing w:line="216" w:lineRule="auto"/>
              <w:jc w:val="both"/>
              <w:rPr>
                <w:rFonts w:ascii="Candara" w:hAnsi="Candara" w:cs="Beirut"/>
                <w:sz w:val="18"/>
                <w:szCs w:val="18"/>
              </w:rPr>
            </w:pPr>
            <w:r>
              <w:rPr>
                <w:rFonts w:ascii="Candara" w:hAnsi="Candara" w:cs="Beirut"/>
                <w:sz w:val="18"/>
                <w:szCs w:val="18"/>
              </w:rPr>
              <w:t>9.10am</w:t>
            </w:r>
          </w:p>
        </w:tc>
      </w:tr>
      <w:tr w:rsidR="00C451C2" w14:paraId="21775D5F" w14:textId="77777777" w:rsidTr="00B95735">
        <w:tc>
          <w:tcPr>
            <w:tcW w:w="988" w:type="dxa"/>
          </w:tcPr>
          <w:p w14:paraId="056BB02E" w14:textId="24B37185" w:rsidR="00C451C2" w:rsidRPr="00C451C2" w:rsidRDefault="00FA2F7D" w:rsidP="00532CC1">
            <w:pPr>
              <w:pStyle w:val="Header"/>
              <w:spacing w:line="216" w:lineRule="auto"/>
              <w:jc w:val="both"/>
              <w:rPr>
                <w:rFonts w:ascii="Candara" w:hAnsi="Candara" w:cs="Beirut"/>
                <w:sz w:val="18"/>
                <w:szCs w:val="18"/>
              </w:rPr>
            </w:pPr>
            <w:r>
              <w:rPr>
                <w:rFonts w:ascii="Candara" w:hAnsi="Candara" w:cs="Beirut"/>
                <w:sz w:val="18"/>
                <w:szCs w:val="18"/>
              </w:rPr>
              <w:t xml:space="preserve">Tue </w:t>
            </w:r>
            <w:r w:rsidR="00C451C2" w:rsidRPr="00C451C2">
              <w:rPr>
                <w:rFonts w:ascii="Candara" w:hAnsi="Candara" w:cs="Beirut"/>
                <w:sz w:val="18"/>
                <w:szCs w:val="18"/>
              </w:rPr>
              <w:t>9/12</w:t>
            </w:r>
          </w:p>
        </w:tc>
        <w:tc>
          <w:tcPr>
            <w:tcW w:w="1701" w:type="dxa"/>
          </w:tcPr>
          <w:p w14:paraId="0F527F93" w14:textId="57BF035D"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School Nativity play</w:t>
            </w:r>
          </w:p>
        </w:tc>
        <w:tc>
          <w:tcPr>
            <w:tcW w:w="1418" w:type="dxa"/>
          </w:tcPr>
          <w:p w14:paraId="6AF4D9FB" w14:textId="3F3184C9"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St. Mary’s church</w:t>
            </w:r>
          </w:p>
        </w:tc>
        <w:tc>
          <w:tcPr>
            <w:tcW w:w="845" w:type="dxa"/>
          </w:tcPr>
          <w:p w14:paraId="4E5B5922" w14:textId="1B429EF9" w:rsidR="00C451C2" w:rsidRPr="00C451C2" w:rsidRDefault="00C451C2" w:rsidP="00532CC1">
            <w:pPr>
              <w:pStyle w:val="Header"/>
              <w:spacing w:line="216" w:lineRule="auto"/>
              <w:jc w:val="both"/>
              <w:rPr>
                <w:rFonts w:ascii="Candara" w:hAnsi="Candara" w:cs="Beirut"/>
                <w:sz w:val="18"/>
                <w:szCs w:val="18"/>
              </w:rPr>
            </w:pPr>
            <w:r w:rsidRPr="00C451C2">
              <w:rPr>
                <w:rFonts w:ascii="Candara" w:hAnsi="Candara" w:cs="Beirut"/>
                <w:sz w:val="18"/>
                <w:szCs w:val="18"/>
              </w:rPr>
              <w:t>7pm</w:t>
            </w:r>
          </w:p>
        </w:tc>
      </w:tr>
    </w:tbl>
    <w:p w14:paraId="77556F99" w14:textId="77777777" w:rsidR="004D2CC5" w:rsidRPr="004D2CC5" w:rsidRDefault="004D2CC5" w:rsidP="004D2CC5">
      <w:pPr>
        <w:spacing w:line="216" w:lineRule="auto"/>
        <w:rPr>
          <w:rFonts w:ascii="Candara" w:hAnsi="Candara"/>
          <w:b/>
          <w:bCs/>
          <w:sz w:val="18"/>
          <w:szCs w:val="18"/>
        </w:rPr>
      </w:pPr>
    </w:p>
    <w:p w14:paraId="3CFF3353" w14:textId="0DD9B71C" w:rsidR="004D2CC5" w:rsidRPr="004D2CC5" w:rsidRDefault="004D2CC5" w:rsidP="004D2CC5">
      <w:pPr>
        <w:spacing w:line="216" w:lineRule="auto"/>
        <w:jc w:val="center"/>
        <w:rPr>
          <w:rFonts w:ascii="Candara" w:hAnsi="Candara"/>
          <w:b/>
          <w:bCs/>
          <w:sz w:val="18"/>
          <w:szCs w:val="18"/>
        </w:rPr>
      </w:pPr>
      <w:r w:rsidRPr="004D2CC5">
        <w:rPr>
          <w:rFonts w:ascii="Candara" w:hAnsi="Candara"/>
          <w:b/>
          <w:bCs/>
          <w:sz w:val="18"/>
          <w:szCs w:val="18"/>
        </w:rPr>
        <w:t>INCOME, SEPTEMBER</w:t>
      </w:r>
    </w:p>
    <w:tbl>
      <w:tblPr>
        <w:tblStyle w:val="TableGrid"/>
        <w:tblW w:w="0" w:type="auto"/>
        <w:tblInd w:w="-289" w:type="dxa"/>
        <w:tblLayout w:type="fixed"/>
        <w:tblLook w:val="04A0" w:firstRow="1" w:lastRow="0" w:firstColumn="1" w:lastColumn="0" w:noHBand="0" w:noVBand="1"/>
      </w:tblPr>
      <w:tblGrid>
        <w:gridCol w:w="1702"/>
        <w:gridCol w:w="1134"/>
        <w:gridCol w:w="992"/>
        <w:gridCol w:w="1134"/>
      </w:tblGrid>
      <w:tr w:rsidR="004D2CC5" w:rsidRPr="00777923" w14:paraId="7199CE1F" w14:textId="77777777" w:rsidTr="004D2CC5">
        <w:tc>
          <w:tcPr>
            <w:tcW w:w="1702" w:type="dxa"/>
          </w:tcPr>
          <w:p w14:paraId="23A736D2" w14:textId="69551FC6" w:rsidR="004D2CC5" w:rsidRPr="004D2CC5" w:rsidRDefault="004D2CC5" w:rsidP="00F46536">
            <w:pPr>
              <w:spacing w:line="216" w:lineRule="auto"/>
              <w:jc w:val="center"/>
              <w:rPr>
                <w:rFonts w:ascii="Candara" w:hAnsi="Candara"/>
                <w:i/>
                <w:iCs/>
                <w:sz w:val="18"/>
                <w:szCs w:val="18"/>
              </w:rPr>
            </w:pPr>
            <w:r w:rsidRPr="004D2CC5">
              <w:rPr>
                <w:rFonts w:ascii="Candara" w:hAnsi="Candara"/>
                <w:i/>
                <w:iCs/>
                <w:sz w:val="18"/>
                <w:szCs w:val="18"/>
              </w:rPr>
              <w:t>Description</w:t>
            </w:r>
          </w:p>
        </w:tc>
        <w:tc>
          <w:tcPr>
            <w:tcW w:w="1134" w:type="dxa"/>
          </w:tcPr>
          <w:p w14:paraId="60EEE20A" w14:textId="77777777" w:rsidR="004D2CC5" w:rsidRPr="00777923" w:rsidRDefault="004D2CC5" w:rsidP="00F46536">
            <w:pPr>
              <w:spacing w:line="216" w:lineRule="auto"/>
              <w:jc w:val="center"/>
              <w:rPr>
                <w:rFonts w:ascii="Candara" w:hAnsi="Candara"/>
                <w:b/>
                <w:sz w:val="18"/>
                <w:szCs w:val="18"/>
              </w:rPr>
            </w:pPr>
            <w:r w:rsidRPr="00777923">
              <w:rPr>
                <w:rFonts w:ascii="Candara" w:hAnsi="Candara"/>
                <w:b/>
                <w:sz w:val="18"/>
                <w:szCs w:val="18"/>
              </w:rPr>
              <w:t>Largs (Ch)</w:t>
            </w:r>
          </w:p>
        </w:tc>
        <w:tc>
          <w:tcPr>
            <w:tcW w:w="992" w:type="dxa"/>
          </w:tcPr>
          <w:p w14:paraId="47628BF9" w14:textId="77777777" w:rsidR="004D2CC5" w:rsidRPr="00777923" w:rsidRDefault="004D2CC5" w:rsidP="00F46536">
            <w:pPr>
              <w:spacing w:line="216" w:lineRule="auto"/>
              <w:jc w:val="center"/>
              <w:rPr>
                <w:rFonts w:ascii="Candara" w:hAnsi="Candara"/>
                <w:b/>
                <w:sz w:val="18"/>
                <w:szCs w:val="18"/>
              </w:rPr>
            </w:pPr>
            <w:r w:rsidRPr="00777923">
              <w:rPr>
                <w:rFonts w:ascii="Candara" w:hAnsi="Candara"/>
                <w:b/>
                <w:sz w:val="18"/>
                <w:szCs w:val="18"/>
              </w:rPr>
              <w:t>Largs (H)</w:t>
            </w:r>
          </w:p>
        </w:tc>
        <w:tc>
          <w:tcPr>
            <w:tcW w:w="1134" w:type="dxa"/>
          </w:tcPr>
          <w:p w14:paraId="2AA0B057" w14:textId="77777777" w:rsidR="004D2CC5" w:rsidRPr="00777923" w:rsidRDefault="004D2CC5" w:rsidP="00F46536">
            <w:pPr>
              <w:spacing w:line="216" w:lineRule="auto"/>
              <w:jc w:val="center"/>
              <w:rPr>
                <w:rFonts w:ascii="Candara" w:hAnsi="Candara"/>
                <w:b/>
                <w:sz w:val="18"/>
                <w:szCs w:val="18"/>
              </w:rPr>
            </w:pPr>
            <w:r w:rsidRPr="00777923">
              <w:rPr>
                <w:rFonts w:ascii="Candara" w:hAnsi="Candara"/>
                <w:b/>
                <w:sz w:val="18"/>
                <w:szCs w:val="18"/>
              </w:rPr>
              <w:t>Millport</w:t>
            </w:r>
          </w:p>
        </w:tc>
      </w:tr>
      <w:tr w:rsidR="004D2CC5" w:rsidRPr="00777923" w14:paraId="187DEF35" w14:textId="77777777" w:rsidTr="004D2CC5">
        <w:tc>
          <w:tcPr>
            <w:tcW w:w="1702" w:type="dxa"/>
          </w:tcPr>
          <w:p w14:paraId="34857745"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Loose Plate</w:t>
            </w:r>
          </w:p>
        </w:tc>
        <w:tc>
          <w:tcPr>
            <w:tcW w:w="1134" w:type="dxa"/>
          </w:tcPr>
          <w:p w14:paraId="7F3D5D37" w14:textId="44B5CF2C" w:rsidR="004D2CC5" w:rsidRPr="00777923" w:rsidRDefault="004D2CC5" w:rsidP="00F46536">
            <w:pPr>
              <w:spacing w:line="216" w:lineRule="auto"/>
              <w:jc w:val="right"/>
              <w:rPr>
                <w:rFonts w:ascii="Candara" w:hAnsi="Candara"/>
                <w:sz w:val="18"/>
                <w:szCs w:val="18"/>
              </w:rPr>
            </w:pPr>
            <w:r>
              <w:rPr>
                <w:rFonts w:ascii="Candara" w:hAnsi="Candara"/>
                <w:sz w:val="18"/>
                <w:szCs w:val="18"/>
              </w:rPr>
              <w:t>£</w:t>
            </w:r>
            <w:r w:rsidRPr="00777923">
              <w:rPr>
                <w:rFonts w:ascii="Candara" w:hAnsi="Candara"/>
                <w:sz w:val="18"/>
                <w:szCs w:val="18"/>
              </w:rPr>
              <w:t xml:space="preserve">2,437.51 </w:t>
            </w:r>
          </w:p>
        </w:tc>
        <w:tc>
          <w:tcPr>
            <w:tcW w:w="992" w:type="dxa"/>
          </w:tcPr>
          <w:p w14:paraId="702E0E4C"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31E77B9C" w14:textId="77777777" w:rsidR="004D2CC5" w:rsidRPr="00777923" w:rsidRDefault="004D2CC5" w:rsidP="00F46536">
            <w:pPr>
              <w:spacing w:line="216" w:lineRule="auto"/>
              <w:rPr>
                <w:rFonts w:ascii="Candara" w:hAnsi="Candara"/>
                <w:sz w:val="18"/>
                <w:szCs w:val="18"/>
              </w:rPr>
            </w:pPr>
            <w:r w:rsidRPr="00777923">
              <w:rPr>
                <w:rFonts w:ascii="Candara" w:hAnsi="Candara"/>
                <w:sz w:val="18"/>
                <w:szCs w:val="18"/>
              </w:rPr>
              <w:t>£ 1,022.88</w:t>
            </w:r>
          </w:p>
        </w:tc>
      </w:tr>
      <w:tr w:rsidR="004D2CC5" w:rsidRPr="00777923" w14:paraId="79CF342B" w14:textId="77777777" w:rsidTr="004D2CC5">
        <w:tc>
          <w:tcPr>
            <w:tcW w:w="1702" w:type="dxa"/>
          </w:tcPr>
          <w:p w14:paraId="324E8E6F"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 xml:space="preserve">Bank Income </w:t>
            </w:r>
          </w:p>
        </w:tc>
        <w:tc>
          <w:tcPr>
            <w:tcW w:w="1134" w:type="dxa"/>
          </w:tcPr>
          <w:p w14:paraId="0ABB0B6C"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£3,208.00  </w:t>
            </w:r>
          </w:p>
        </w:tc>
        <w:tc>
          <w:tcPr>
            <w:tcW w:w="992" w:type="dxa"/>
          </w:tcPr>
          <w:p w14:paraId="44B1F292" w14:textId="0B9171A2"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£15.00</w:t>
            </w:r>
          </w:p>
        </w:tc>
        <w:tc>
          <w:tcPr>
            <w:tcW w:w="1134" w:type="dxa"/>
          </w:tcPr>
          <w:p w14:paraId="79B397B0"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r w:rsidR="004D2CC5" w:rsidRPr="00777923" w14:paraId="6B83D5F9" w14:textId="77777777" w:rsidTr="004D2CC5">
        <w:tc>
          <w:tcPr>
            <w:tcW w:w="1702" w:type="dxa"/>
          </w:tcPr>
          <w:p w14:paraId="1D1151EE"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Contactless (C)</w:t>
            </w:r>
          </w:p>
        </w:tc>
        <w:tc>
          <w:tcPr>
            <w:tcW w:w="1134" w:type="dxa"/>
          </w:tcPr>
          <w:p w14:paraId="3C80D820"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£ 113.16     </w:t>
            </w:r>
          </w:p>
        </w:tc>
        <w:tc>
          <w:tcPr>
            <w:tcW w:w="992" w:type="dxa"/>
          </w:tcPr>
          <w:p w14:paraId="35F01419"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563FE011"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r w:rsidR="004D2CC5" w:rsidRPr="00777923" w14:paraId="06DF31FC" w14:textId="77777777" w:rsidTr="004D2CC5">
        <w:tc>
          <w:tcPr>
            <w:tcW w:w="1702" w:type="dxa"/>
          </w:tcPr>
          <w:p w14:paraId="3BB49D94"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C-Shrine (C.A.)</w:t>
            </w:r>
          </w:p>
        </w:tc>
        <w:tc>
          <w:tcPr>
            <w:tcW w:w="1134" w:type="dxa"/>
          </w:tcPr>
          <w:p w14:paraId="1B0E14CE"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£ 59.04        </w:t>
            </w:r>
          </w:p>
        </w:tc>
        <w:tc>
          <w:tcPr>
            <w:tcW w:w="992" w:type="dxa"/>
          </w:tcPr>
          <w:p w14:paraId="0640D4BE"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002E2F74"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r w:rsidR="004D2CC5" w:rsidRPr="00777923" w14:paraId="2E9377C8" w14:textId="77777777" w:rsidTr="004D2CC5">
        <w:tc>
          <w:tcPr>
            <w:tcW w:w="1702" w:type="dxa"/>
          </w:tcPr>
          <w:p w14:paraId="3B8D56E8"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Rentals</w:t>
            </w:r>
          </w:p>
        </w:tc>
        <w:tc>
          <w:tcPr>
            <w:tcW w:w="1134" w:type="dxa"/>
          </w:tcPr>
          <w:p w14:paraId="384BD9A4"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992" w:type="dxa"/>
          </w:tcPr>
          <w:p w14:paraId="50E92B30" w14:textId="51536ABB" w:rsidR="004D2CC5" w:rsidRPr="00777923" w:rsidRDefault="00B95735" w:rsidP="00F46536">
            <w:pPr>
              <w:spacing w:line="216" w:lineRule="auto"/>
              <w:rPr>
                <w:rFonts w:ascii="Candara" w:hAnsi="Candara"/>
                <w:sz w:val="18"/>
                <w:szCs w:val="18"/>
              </w:rPr>
            </w:pPr>
            <w:r>
              <w:rPr>
                <w:rFonts w:ascii="Candara" w:hAnsi="Candara"/>
                <w:sz w:val="18"/>
                <w:szCs w:val="18"/>
              </w:rPr>
              <w:t xml:space="preserve">    </w:t>
            </w:r>
            <w:r w:rsidR="004D2CC5" w:rsidRPr="00777923">
              <w:rPr>
                <w:rFonts w:ascii="Candara" w:hAnsi="Candara"/>
                <w:sz w:val="18"/>
                <w:szCs w:val="18"/>
              </w:rPr>
              <w:t>£260.00</w:t>
            </w:r>
          </w:p>
        </w:tc>
        <w:tc>
          <w:tcPr>
            <w:tcW w:w="1134" w:type="dxa"/>
          </w:tcPr>
          <w:p w14:paraId="1C2ABCA3"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r w:rsidR="004D2CC5" w:rsidRPr="00777923" w14:paraId="6C163F05" w14:textId="77777777" w:rsidTr="004D2CC5">
        <w:tc>
          <w:tcPr>
            <w:tcW w:w="1702" w:type="dxa"/>
          </w:tcPr>
          <w:p w14:paraId="6A6700D5" w14:textId="77777777" w:rsidR="004D2CC5" w:rsidRPr="00777923" w:rsidRDefault="004D2CC5" w:rsidP="00F46536">
            <w:pPr>
              <w:spacing w:line="216" w:lineRule="auto"/>
              <w:jc w:val="center"/>
              <w:rPr>
                <w:rFonts w:ascii="Candara" w:hAnsi="Candara"/>
                <w:sz w:val="18"/>
                <w:szCs w:val="18"/>
              </w:rPr>
            </w:pPr>
            <w:proofErr w:type="spellStart"/>
            <w:r w:rsidRPr="00777923">
              <w:rPr>
                <w:rFonts w:ascii="Candara" w:hAnsi="Candara"/>
                <w:sz w:val="18"/>
                <w:szCs w:val="18"/>
              </w:rPr>
              <w:t>Chat’N’Do</w:t>
            </w:r>
            <w:proofErr w:type="spellEnd"/>
          </w:p>
        </w:tc>
        <w:tc>
          <w:tcPr>
            <w:tcW w:w="1134" w:type="dxa"/>
          </w:tcPr>
          <w:p w14:paraId="0C97C8AB"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992" w:type="dxa"/>
          </w:tcPr>
          <w:p w14:paraId="35FA0111"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£63.00</w:t>
            </w:r>
          </w:p>
        </w:tc>
        <w:tc>
          <w:tcPr>
            <w:tcW w:w="1134" w:type="dxa"/>
          </w:tcPr>
          <w:p w14:paraId="5307C4D0"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r w:rsidR="004D2CC5" w:rsidRPr="00777923" w14:paraId="245AA78C" w14:textId="77777777" w:rsidTr="004D2CC5">
        <w:tc>
          <w:tcPr>
            <w:tcW w:w="1702" w:type="dxa"/>
          </w:tcPr>
          <w:p w14:paraId="2C7C8C64" w14:textId="77777777" w:rsidR="004D2CC5" w:rsidRPr="00777923" w:rsidRDefault="004D2CC5" w:rsidP="00F46536">
            <w:pPr>
              <w:spacing w:line="216" w:lineRule="auto"/>
              <w:jc w:val="center"/>
              <w:rPr>
                <w:rFonts w:ascii="Candara" w:hAnsi="Candara"/>
                <w:sz w:val="18"/>
                <w:szCs w:val="18"/>
              </w:rPr>
            </w:pPr>
            <w:proofErr w:type="spellStart"/>
            <w:r w:rsidRPr="00777923">
              <w:rPr>
                <w:rFonts w:ascii="Candara" w:hAnsi="Candara"/>
                <w:sz w:val="18"/>
                <w:szCs w:val="18"/>
              </w:rPr>
              <w:t>Electr</w:t>
            </w:r>
            <w:proofErr w:type="spellEnd"/>
            <w:r w:rsidRPr="00777923">
              <w:rPr>
                <w:rFonts w:ascii="Candara" w:hAnsi="Candara"/>
                <w:sz w:val="18"/>
                <w:szCs w:val="18"/>
              </w:rPr>
              <w:t>. Contr.</w:t>
            </w:r>
          </w:p>
        </w:tc>
        <w:tc>
          <w:tcPr>
            <w:tcW w:w="1134" w:type="dxa"/>
          </w:tcPr>
          <w:p w14:paraId="4122AF9F"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992" w:type="dxa"/>
          </w:tcPr>
          <w:p w14:paraId="6AB831B0"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37571F5B"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£ 120.00</w:t>
            </w:r>
          </w:p>
        </w:tc>
      </w:tr>
      <w:tr w:rsidR="004D2CC5" w:rsidRPr="00777923" w14:paraId="14CD9458" w14:textId="77777777" w:rsidTr="004D2CC5">
        <w:tc>
          <w:tcPr>
            <w:tcW w:w="1702" w:type="dxa"/>
          </w:tcPr>
          <w:p w14:paraId="44DA7642"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NAC Credit</w:t>
            </w:r>
          </w:p>
        </w:tc>
        <w:tc>
          <w:tcPr>
            <w:tcW w:w="1134" w:type="dxa"/>
          </w:tcPr>
          <w:p w14:paraId="0BF797FF"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992" w:type="dxa"/>
          </w:tcPr>
          <w:p w14:paraId="348ED932"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672F188C"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  £ 350.00</w:t>
            </w:r>
          </w:p>
        </w:tc>
      </w:tr>
      <w:tr w:rsidR="004D2CC5" w:rsidRPr="00777923" w14:paraId="0063532F" w14:textId="77777777" w:rsidTr="004D2CC5">
        <w:tc>
          <w:tcPr>
            <w:tcW w:w="1702" w:type="dxa"/>
          </w:tcPr>
          <w:p w14:paraId="2DC0B382"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Building Fund</w:t>
            </w:r>
          </w:p>
        </w:tc>
        <w:tc>
          <w:tcPr>
            <w:tcW w:w="1134" w:type="dxa"/>
          </w:tcPr>
          <w:p w14:paraId="54B35D43"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£100.00</w:t>
            </w:r>
          </w:p>
        </w:tc>
        <w:tc>
          <w:tcPr>
            <w:tcW w:w="992" w:type="dxa"/>
          </w:tcPr>
          <w:p w14:paraId="000DC7C8"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2BB60179"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£337.50 </w:t>
            </w:r>
          </w:p>
        </w:tc>
      </w:tr>
      <w:tr w:rsidR="004D2CC5" w:rsidRPr="00777923" w14:paraId="0A68C7EB" w14:textId="77777777" w:rsidTr="004D2CC5">
        <w:tc>
          <w:tcPr>
            <w:tcW w:w="1702" w:type="dxa"/>
          </w:tcPr>
          <w:p w14:paraId="7D7AD31D"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Candles</w:t>
            </w:r>
          </w:p>
        </w:tc>
        <w:tc>
          <w:tcPr>
            <w:tcW w:w="1134" w:type="dxa"/>
          </w:tcPr>
          <w:p w14:paraId="6C0203B5"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£ 300.96</w:t>
            </w:r>
          </w:p>
        </w:tc>
        <w:tc>
          <w:tcPr>
            <w:tcW w:w="992" w:type="dxa"/>
          </w:tcPr>
          <w:p w14:paraId="24552EDE"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72F3B4B7"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     </w:t>
            </w:r>
          </w:p>
        </w:tc>
      </w:tr>
      <w:tr w:rsidR="004D2CC5" w:rsidRPr="00777923" w14:paraId="12A999A3" w14:textId="77777777" w:rsidTr="004D2CC5">
        <w:tc>
          <w:tcPr>
            <w:tcW w:w="1702" w:type="dxa"/>
          </w:tcPr>
          <w:p w14:paraId="70CA4A86"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Retired Priests</w:t>
            </w:r>
          </w:p>
        </w:tc>
        <w:tc>
          <w:tcPr>
            <w:tcW w:w="1134" w:type="dxa"/>
          </w:tcPr>
          <w:p w14:paraId="1B99F3D0"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£ 912.30</w:t>
            </w:r>
          </w:p>
        </w:tc>
        <w:tc>
          <w:tcPr>
            <w:tcW w:w="992" w:type="dxa"/>
          </w:tcPr>
          <w:p w14:paraId="7C2B3339"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2059088C"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xml:space="preserve">£109.65 </w:t>
            </w:r>
          </w:p>
        </w:tc>
      </w:tr>
      <w:tr w:rsidR="004D2CC5" w:rsidRPr="00777923" w14:paraId="24CACA82" w14:textId="77777777" w:rsidTr="004D2CC5">
        <w:tc>
          <w:tcPr>
            <w:tcW w:w="1702" w:type="dxa"/>
          </w:tcPr>
          <w:p w14:paraId="0F77AD3A" w14:textId="77777777" w:rsidR="004D2CC5" w:rsidRPr="00777923" w:rsidRDefault="004D2CC5" w:rsidP="00F46536">
            <w:pPr>
              <w:spacing w:line="216" w:lineRule="auto"/>
              <w:jc w:val="center"/>
              <w:rPr>
                <w:rFonts w:ascii="Candara" w:hAnsi="Candara"/>
                <w:sz w:val="18"/>
                <w:szCs w:val="18"/>
              </w:rPr>
            </w:pPr>
            <w:r w:rsidRPr="00777923">
              <w:rPr>
                <w:rFonts w:ascii="Candara" w:hAnsi="Candara"/>
                <w:sz w:val="18"/>
                <w:szCs w:val="18"/>
              </w:rPr>
              <w:t>Shrine</w:t>
            </w:r>
          </w:p>
        </w:tc>
        <w:tc>
          <w:tcPr>
            <w:tcW w:w="1134" w:type="dxa"/>
          </w:tcPr>
          <w:p w14:paraId="7D3D4795"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£ 7,294.70</w:t>
            </w:r>
          </w:p>
        </w:tc>
        <w:tc>
          <w:tcPr>
            <w:tcW w:w="992" w:type="dxa"/>
          </w:tcPr>
          <w:p w14:paraId="32F02434"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c>
          <w:tcPr>
            <w:tcW w:w="1134" w:type="dxa"/>
          </w:tcPr>
          <w:p w14:paraId="41A9A925" w14:textId="77777777" w:rsidR="004D2CC5" w:rsidRPr="00777923" w:rsidRDefault="004D2CC5" w:rsidP="00F46536">
            <w:pPr>
              <w:spacing w:line="216" w:lineRule="auto"/>
              <w:jc w:val="right"/>
              <w:rPr>
                <w:rFonts w:ascii="Candara" w:hAnsi="Candara"/>
                <w:sz w:val="18"/>
                <w:szCs w:val="18"/>
              </w:rPr>
            </w:pPr>
            <w:r w:rsidRPr="00777923">
              <w:rPr>
                <w:rFonts w:ascii="Candara" w:hAnsi="Candara"/>
                <w:sz w:val="18"/>
                <w:szCs w:val="18"/>
              </w:rPr>
              <w:t>---</w:t>
            </w:r>
          </w:p>
        </w:tc>
      </w:tr>
    </w:tbl>
    <w:p w14:paraId="12C79D71" w14:textId="77777777" w:rsidR="004D2CC5" w:rsidRDefault="004D2CC5" w:rsidP="004D2CC5">
      <w:pPr>
        <w:spacing w:line="216" w:lineRule="auto"/>
        <w:rPr>
          <w:rFonts w:ascii="Candara" w:hAnsi="Candara"/>
          <w:sz w:val="18"/>
          <w:szCs w:val="18"/>
        </w:rPr>
      </w:pPr>
    </w:p>
    <w:p w14:paraId="47BA3213" w14:textId="77777777" w:rsidR="00B95735" w:rsidRPr="00777923" w:rsidRDefault="00B95735" w:rsidP="004D2CC5">
      <w:pPr>
        <w:spacing w:line="216" w:lineRule="auto"/>
        <w:rPr>
          <w:rFonts w:ascii="Candara" w:hAnsi="Candara"/>
          <w:sz w:val="18"/>
          <w:szCs w:val="18"/>
        </w:rPr>
      </w:pPr>
    </w:p>
    <w:p w14:paraId="01AD7290" w14:textId="0FBC6CB1" w:rsidR="00C451C2" w:rsidRPr="002F1511" w:rsidRDefault="00B95735" w:rsidP="00B95735">
      <w:pPr>
        <w:pStyle w:val="Header"/>
        <w:spacing w:line="216" w:lineRule="auto"/>
        <w:ind w:left="-284" w:right="-2"/>
        <w:jc w:val="center"/>
        <w:rPr>
          <w:rFonts w:ascii="Candara" w:hAnsi="Candara" w:cs="Beirut"/>
          <w:sz w:val="20"/>
          <w:szCs w:val="20"/>
        </w:rPr>
      </w:pPr>
      <w:r>
        <w:rPr>
          <w:rFonts w:ascii="Candara" w:hAnsi="Candara" w:cs="Beirut"/>
          <w:noProof/>
          <w:sz w:val="20"/>
          <w:szCs w:val="20"/>
        </w:rPr>
        <w:drawing>
          <wp:inline distT="0" distB="0" distL="0" distR="0" wp14:anchorId="4AA27D45" wp14:editId="310EF83A">
            <wp:extent cx="958850" cy="899452"/>
            <wp:effectExtent l="0" t="0" r="0" b="2540"/>
            <wp:docPr id="264902406" name="Picture 1"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02406" name="Picture 1" descr="A logo with a cross and a boa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67642" cy="907700"/>
                    </a:xfrm>
                    <a:prstGeom prst="rect">
                      <a:avLst/>
                    </a:prstGeom>
                  </pic:spPr>
                </pic:pic>
              </a:graphicData>
            </a:graphic>
          </wp:inline>
        </w:drawing>
      </w:r>
    </w:p>
    <w:sectPr w:rsidR="00C451C2" w:rsidRPr="002F1511" w:rsidSect="00C32970">
      <w:headerReference w:type="default" r:id="rId20"/>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B7F7" w14:textId="77777777" w:rsidR="00B50AC6" w:rsidRDefault="00B50AC6" w:rsidP="00BD0752">
      <w:r>
        <w:separator/>
      </w:r>
    </w:p>
  </w:endnote>
  <w:endnote w:type="continuationSeparator" w:id="0">
    <w:p w14:paraId="54C3674A" w14:textId="77777777" w:rsidR="00B50AC6" w:rsidRDefault="00B50AC6"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DE17" w14:textId="77777777" w:rsidR="00B50AC6" w:rsidRDefault="00B50AC6" w:rsidP="00BD0752">
      <w:r>
        <w:separator/>
      </w:r>
    </w:p>
  </w:footnote>
  <w:footnote w:type="continuationSeparator" w:id="0">
    <w:p w14:paraId="6DC12874" w14:textId="77777777" w:rsidR="00B50AC6" w:rsidRDefault="00B50AC6"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1699362A" w:rsidR="00C13E43" w:rsidRDefault="00744F17" w:rsidP="00BC4D76">
    <w:pPr>
      <w:pStyle w:val="Header"/>
      <w:jc w:val="center"/>
      <w:rPr>
        <w:rFonts w:ascii="Baskerville Old Face" w:hAnsi="Baskerville Old Face"/>
        <w:b/>
        <w:sz w:val="28"/>
        <w:szCs w:val="28"/>
      </w:rPr>
    </w:pPr>
    <w:r>
      <w:rPr>
        <w:rFonts w:ascii="Baskerville Old Face" w:hAnsi="Baskerville Old Face"/>
        <w:b/>
        <w:sz w:val="28"/>
        <w:szCs w:val="28"/>
      </w:rPr>
      <w:t>THIRTIETH</w:t>
    </w:r>
    <w:r w:rsidR="005E30A4">
      <w:rPr>
        <w:rFonts w:ascii="Baskerville Old Face" w:hAnsi="Baskerville Old Face"/>
        <w:b/>
        <w:sz w:val="28"/>
        <w:szCs w:val="28"/>
      </w:rPr>
      <w:t xml:space="preserve"> </w:t>
    </w:r>
    <w:r w:rsidR="003146F6">
      <w:rPr>
        <w:rFonts w:ascii="Baskerville Old Face" w:hAnsi="Baskerville Old Face"/>
        <w:b/>
        <w:sz w:val="28"/>
        <w:szCs w:val="28"/>
      </w:rPr>
      <w:t>SUNDAY</w:t>
    </w:r>
    <w:r w:rsidR="00FC228A">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26</w:t>
    </w:r>
    <w:r w:rsidR="003146F6" w:rsidRPr="003146F6">
      <w:rPr>
        <w:rFonts w:ascii="Baskerville Old Face" w:hAnsi="Baskerville Old Face"/>
        <w:b/>
        <w:sz w:val="28"/>
        <w:szCs w:val="28"/>
        <w:vertAlign w:val="superscript"/>
      </w:rPr>
      <w:t>h</w:t>
    </w:r>
    <w:r w:rsidR="003146F6">
      <w:rPr>
        <w:rFonts w:ascii="Baskerville Old Face" w:hAnsi="Baskerville Old Face"/>
        <w:b/>
        <w:sz w:val="28"/>
        <w:szCs w:val="28"/>
      </w:rPr>
      <w:t xml:space="preserve"> OCTOBER</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14E5761E" w:rsidR="00924749" w:rsidRPr="004E4DAC" w:rsidRDefault="007741FE" w:rsidP="00C56CB4">
    <w:pPr>
      <w:autoSpaceDE w:val="0"/>
      <w:autoSpaceDN w:val="0"/>
      <w:adjustRightInd w:val="0"/>
      <w:jc w:val="center"/>
      <w:rPr>
        <w:rFonts w:ascii="Arial" w:hAnsi="Arial" w:cs="Arial"/>
        <w:b/>
        <w:bCs/>
        <w:sz w:val="17"/>
        <w:szCs w:val="17"/>
      </w:rPr>
    </w:pPr>
    <w:r>
      <w:rPr>
        <w:rFonts w:ascii="Arial" w:hAnsi="Arial" w:cs="Arial"/>
        <w:b/>
        <w:bCs/>
        <w:sz w:val="17"/>
        <w:szCs w:val="17"/>
      </w:rPr>
      <w:t>“</w:t>
    </w:r>
    <w:r w:rsidR="00744F17">
      <w:rPr>
        <w:rFonts w:ascii="Arial" w:hAnsi="Arial" w:cs="Arial"/>
        <w:b/>
        <w:bCs/>
        <w:sz w:val="17"/>
        <w:szCs w:val="17"/>
      </w:rPr>
      <w:t>THE ONE WHO HUMBLES HIMSELF WILL BE EXALTED</w:t>
    </w:r>
    <w:r>
      <w:rPr>
        <w:rFonts w:ascii="Arial" w:hAnsi="Arial" w:cs="Arial"/>
        <w:b/>
        <w:bCs/>
        <w:sz w:val="17"/>
        <w:szCs w:val="17"/>
      </w:rPr>
      <w:t>” (</w:t>
    </w:r>
    <w:r w:rsidR="00744F17">
      <w:rPr>
        <w:rFonts w:ascii="Arial" w:hAnsi="Arial" w:cs="Arial"/>
        <w:b/>
        <w:bCs/>
        <w:sz w:val="17"/>
        <w:szCs w:val="17"/>
      </w:rPr>
      <w:t>Luke 18:14</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3EE1"/>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684E"/>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1F7E"/>
    <w:rsid w:val="001320ED"/>
    <w:rsid w:val="00132115"/>
    <w:rsid w:val="0013228C"/>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981"/>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398F"/>
    <w:rsid w:val="00164616"/>
    <w:rsid w:val="001649BC"/>
    <w:rsid w:val="00164B58"/>
    <w:rsid w:val="00165173"/>
    <w:rsid w:val="0016548A"/>
    <w:rsid w:val="001673B8"/>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2C48"/>
    <w:rsid w:val="00202F36"/>
    <w:rsid w:val="0020384D"/>
    <w:rsid w:val="00204189"/>
    <w:rsid w:val="0020435D"/>
    <w:rsid w:val="002048C2"/>
    <w:rsid w:val="00204985"/>
    <w:rsid w:val="00205F09"/>
    <w:rsid w:val="00206E0C"/>
    <w:rsid w:val="002073DE"/>
    <w:rsid w:val="002113C1"/>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6F6"/>
    <w:rsid w:val="00314E45"/>
    <w:rsid w:val="003158F4"/>
    <w:rsid w:val="00316CBB"/>
    <w:rsid w:val="00316F13"/>
    <w:rsid w:val="00317351"/>
    <w:rsid w:val="00317B64"/>
    <w:rsid w:val="00324696"/>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5CB7"/>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628"/>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A7AD3"/>
    <w:rsid w:val="003B03BB"/>
    <w:rsid w:val="003B06FF"/>
    <w:rsid w:val="003B0AD0"/>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CBF"/>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0E43"/>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0DC"/>
    <w:rsid w:val="004E3FFD"/>
    <w:rsid w:val="004E4DAC"/>
    <w:rsid w:val="004E519D"/>
    <w:rsid w:val="004E59F8"/>
    <w:rsid w:val="004E5F11"/>
    <w:rsid w:val="004E6468"/>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2CC1"/>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C6A"/>
    <w:rsid w:val="005642C8"/>
    <w:rsid w:val="00564438"/>
    <w:rsid w:val="00565D5D"/>
    <w:rsid w:val="0056667B"/>
    <w:rsid w:val="0056755F"/>
    <w:rsid w:val="00567E50"/>
    <w:rsid w:val="005709FE"/>
    <w:rsid w:val="00570F33"/>
    <w:rsid w:val="00571427"/>
    <w:rsid w:val="00571607"/>
    <w:rsid w:val="0057163B"/>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30A4"/>
    <w:rsid w:val="005E336C"/>
    <w:rsid w:val="005E6C6D"/>
    <w:rsid w:val="005E7367"/>
    <w:rsid w:val="005E7BF3"/>
    <w:rsid w:val="005F0378"/>
    <w:rsid w:val="005F038C"/>
    <w:rsid w:val="005F0BCA"/>
    <w:rsid w:val="005F1A16"/>
    <w:rsid w:val="005F1C59"/>
    <w:rsid w:val="005F1FF8"/>
    <w:rsid w:val="005F342A"/>
    <w:rsid w:val="005F37D5"/>
    <w:rsid w:val="005F395B"/>
    <w:rsid w:val="005F4369"/>
    <w:rsid w:val="005F43B4"/>
    <w:rsid w:val="005F769B"/>
    <w:rsid w:val="005F76B7"/>
    <w:rsid w:val="005F7836"/>
    <w:rsid w:val="00600278"/>
    <w:rsid w:val="006003B3"/>
    <w:rsid w:val="00600A28"/>
    <w:rsid w:val="00600C69"/>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98D"/>
    <w:rsid w:val="00647A63"/>
    <w:rsid w:val="006504DF"/>
    <w:rsid w:val="006504E8"/>
    <w:rsid w:val="006510DC"/>
    <w:rsid w:val="00651DAA"/>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4D20"/>
    <w:rsid w:val="006A57ED"/>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31E7"/>
    <w:rsid w:val="006F3328"/>
    <w:rsid w:val="006F3DA7"/>
    <w:rsid w:val="006F4124"/>
    <w:rsid w:val="006F4701"/>
    <w:rsid w:val="006F4942"/>
    <w:rsid w:val="006F4F03"/>
    <w:rsid w:val="006F4FEA"/>
    <w:rsid w:val="006F54CB"/>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4F5"/>
    <w:rsid w:val="007167B0"/>
    <w:rsid w:val="00716833"/>
    <w:rsid w:val="00721D52"/>
    <w:rsid w:val="007221FA"/>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B14"/>
    <w:rsid w:val="00744F17"/>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198"/>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6B25"/>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96941"/>
    <w:rsid w:val="008A00D1"/>
    <w:rsid w:val="008A01D9"/>
    <w:rsid w:val="008A1B48"/>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85F"/>
    <w:rsid w:val="008C6668"/>
    <w:rsid w:val="008C68F1"/>
    <w:rsid w:val="008C6B2C"/>
    <w:rsid w:val="008D066C"/>
    <w:rsid w:val="008D09AC"/>
    <w:rsid w:val="008D11F3"/>
    <w:rsid w:val="008D193C"/>
    <w:rsid w:val="008D2265"/>
    <w:rsid w:val="008D276A"/>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6698"/>
    <w:rsid w:val="00956E1B"/>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E67"/>
    <w:rsid w:val="009B4141"/>
    <w:rsid w:val="009B6634"/>
    <w:rsid w:val="009B6816"/>
    <w:rsid w:val="009B696A"/>
    <w:rsid w:val="009B75FA"/>
    <w:rsid w:val="009B7892"/>
    <w:rsid w:val="009C0832"/>
    <w:rsid w:val="009C1041"/>
    <w:rsid w:val="009C42DE"/>
    <w:rsid w:val="009C4B7A"/>
    <w:rsid w:val="009C4C42"/>
    <w:rsid w:val="009C5381"/>
    <w:rsid w:val="009C56D0"/>
    <w:rsid w:val="009C5D86"/>
    <w:rsid w:val="009C5F3C"/>
    <w:rsid w:val="009C65E6"/>
    <w:rsid w:val="009C69B1"/>
    <w:rsid w:val="009C719C"/>
    <w:rsid w:val="009C71A0"/>
    <w:rsid w:val="009C73CE"/>
    <w:rsid w:val="009D01BF"/>
    <w:rsid w:val="009D02A3"/>
    <w:rsid w:val="009D07F0"/>
    <w:rsid w:val="009D148C"/>
    <w:rsid w:val="009D14DE"/>
    <w:rsid w:val="009D15DB"/>
    <w:rsid w:val="009D31AF"/>
    <w:rsid w:val="009D35C0"/>
    <w:rsid w:val="009D4862"/>
    <w:rsid w:val="009D4C47"/>
    <w:rsid w:val="009D5602"/>
    <w:rsid w:val="009D5A5F"/>
    <w:rsid w:val="009D5C8D"/>
    <w:rsid w:val="009D6770"/>
    <w:rsid w:val="009D6A44"/>
    <w:rsid w:val="009D73E4"/>
    <w:rsid w:val="009D77E5"/>
    <w:rsid w:val="009E11A6"/>
    <w:rsid w:val="009E1A91"/>
    <w:rsid w:val="009E1FF8"/>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18E3"/>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7725"/>
    <w:rsid w:val="00A903A3"/>
    <w:rsid w:val="00A90BF2"/>
    <w:rsid w:val="00A90E9D"/>
    <w:rsid w:val="00A92449"/>
    <w:rsid w:val="00A924BA"/>
    <w:rsid w:val="00A92E6C"/>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412"/>
    <w:rsid w:val="00BA153B"/>
    <w:rsid w:val="00BA2211"/>
    <w:rsid w:val="00BA38A9"/>
    <w:rsid w:val="00BA43F2"/>
    <w:rsid w:val="00BA49DF"/>
    <w:rsid w:val="00BA55D8"/>
    <w:rsid w:val="00BA6048"/>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4C6"/>
    <w:rsid w:val="00BF0B1B"/>
    <w:rsid w:val="00BF1776"/>
    <w:rsid w:val="00BF2043"/>
    <w:rsid w:val="00BF2788"/>
    <w:rsid w:val="00BF2956"/>
    <w:rsid w:val="00BF2D6B"/>
    <w:rsid w:val="00BF3AE5"/>
    <w:rsid w:val="00BF3B43"/>
    <w:rsid w:val="00BF3D35"/>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3D38"/>
    <w:rsid w:val="00C24517"/>
    <w:rsid w:val="00C246EF"/>
    <w:rsid w:val="00C24B02"/>
    <w:rsid w:val="00C24CEE"/>
    <w:rsid w:val="00C263AC"/>
    <w:rsid w:val="00C26461"/>
    <w:rsid w:val="00C27F2E"/>
    <w:rsid w:val="00C306F1"/>
    <w:rsid w:val="00C30B9E"/>
    <w:rsid w:val="00C31129"/>
    <w:rsid w:val="00C321AB"/>
    <w:rsid w:val="00C32970"/>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51C2"/>
    <w:rsid w:val="00C46275"/>
    <w:rsid w:val="00C46311"/>
    <w:rsid w:val="00C46457"/>
    <w:rsid w:val="00C47681"/>
    <w:rsid w:val="00C51525"/>
    <w:rsid w:val="00C53276"/>
    <w:rsid w:val="00C56105"/>
    <w:rsid w:val="00C56540"/>
    <w:rsid w:val="00C56CB4"/>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35DC"/>
    <w:rsid w:val="00C852FF"/>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572B"/>
    <w:rsid w:val="00D76D4A"/>
    <w:rsid w:val="00D7702A"/>
    <w:rsid w:val="00D77F96"/>
    <w:rsid w:val="00D8129E"/>
    <w:rsid w:val="00D814B9"/>
    <w:rsid w:val="00D814D9"/>
    <w:rsid w:val="00D816A3"/>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54F9"/>
    <w:rsid w:val="00DA78B5"/>
    <w:rsid w:val="00DB11B6"/>
    <w:rsid w:val="00DB1DA5"/>
    <w:rsid w:val="00DB2869"/>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403"/>
    <w:rsid w:val="00DD7AD8"/>
    <w:rsid w:val="00DE0B8E"/>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3BCC"/>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0B9E"/>
    <w:rsid w:val="00E916C1"/>
    <w:rsid w:val="00E918C6"/>
    <w:rsid w:val="00E91F94"/>
    <w:rsid w:val="00E924C6"/>
    <w:rsid w:val="00E934C8"/>
    <w:rsid w:val="00E949DD"/>
    <w:rsid w:val="00E95206"/>
    <w:rsid w:val="00E95859"/>
    <w:rsid w:val="00E959F3"/>
    <w:rsid w:val="00E96714"/>
    <w:rsid w:val="00E97301"/>
    <w:rsid w:val="00EA00C9"/>
    <w:rsid w:val="00EA1EC7"/>
    <w:rsid w:val="00EA23ED"/>
    <w:rsid w:val="00EA40A4"/>
    <w:rsid w:val="00EA4449"/>
    <w:rsid w:val="00EA49DF"/>
    <w:rsid w:val="00EA4AB4"/>
    <w:rsid w:val="00EA4D5A"/>
    <w:rsid w:val="00EA5D4A"/>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287D"/>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43B6"/>
    <w:rsid w:val="00F159F3"/>
    <w:rsid w:val="00F169FE"/>
    <w:rsid w:val="00F16C4A"/>
    <w:rsid w:val="00F20293"/>
    <w:rsid w:val="00F204DB"/>
    <w:rsid w:val="00F21669"/>
    <w:rsid w:val="00F2325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1D59"/>
    <w:rsid w:val="00F324AC"/>
    <w:rsid w:val="00F3399C"/>
    <w:rsid w:val="00F34270"/>
    <w:rsid w:val="00F345F2"/>
    <w:rsid w:val="00F3477A"/>
    <w:rsid w:val="00F34BE5"/>
    <w:rsid w:val="00F365EE"/>
    <w:rsid w:val="00F37A65"/>
    <w:rsid w:val="00F37B9A"/>
    <w:rsid w:val="00F4060F"/>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6A2F"/>
    <w:rsid w:val="00F57924"/>
    <w:rsid w:val="00F611C2"/>
    <w:rsid w:val="00F616F4"/>
    <w:rsid w:val="00F629E3"/>
    <w:rsid w:val="00F645CD"/>
    <w:rsid w:val="00F66202"/>
    <w:rsid w:val="00F66575"/>
    <w:rsid w:val="00F6699D"/>
    <w:rsid w:val="00F702D4"/>
    <w:rsid w:val="00F70443"/>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1D3F"/>
    <w:rsid w:val="00FA262C"/>
    <w:rsid w:val="00FA292C"/>
    <w:rsid w:val="00FA2F7D"/>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youth.rcdg.org.uk/200-clu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http://youth.rcdg.org.uk/" TargetMode="External"/><Relationship Id="rId2" Type="http://schemas.openxmlformats.org/officeDocument/2006/relationships/numbering" Target="numbering.xml"/><Relationship Id="rId16" Type="http://schemas.openxmlformats.org/officeDocument/2006/relationships/hyperlink" Target="http://youth.rcd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1951</Words>
  <Characters>10090</Characters>
  <Application>Microsoft Office Word</Application>
  <DocSecurity>0</DocSecurity>
  <Lines>403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3</cp:revision>
  <cp:lastPrinted>2025-10-23T15:51:00Z</cp:lastPrinted>
  <dcterms:created xsi:type="dcterms:W3CDTF">2025-10-23T15:51:00Z</dcterms:created>
  <dcterms:modified xsi:type="dcterms:W3CDTF">2025-10-23T15:52:00Z</dcterms:modified>
</cp:coreProperties>
</file>